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3" w:rsidRDefault="00177D63">
      <w:pPr>
        <w:pStyle w:val="Nadpis51"/>
        <w:rPr>
          <w:rFonts w:ascii="Tahoma" w:hAnsi="Tahoma" w:cs="Tahoma"/>
          <w:sz w:val="20"/>
          <w:szCs w:val="20"/>
        </w:rPr>
      </w:pPr>
    </w:p>
    <w:p w:rsidR="00177D63" w:rsidRPr="00B856D5" w:rsidRDefault="00177D63" w:rsidP="00CE5DC6">
      <w:pPr>
        <w:jc w:val="right"/>
        <w:rPr>
          <w:b/>
          <w:sz w:val="20"/>
          <w:szCs w:val="20"/>
        </w:rPr>
      </w:pPr>
      <w:r w:rsidRPr="00B856D5">
        <w:rPr>
          <w:b/>
          <w:sz w:val="20"/>
          <w:szCs w:val="20"/>
        </w:rPr>
        <w:t>Príloha č. 1 k Výzve na predkladanie ponúk</w:t>
      </w:r>
    </w:p>
    <w:p w:rsidR="00177D63" w:rsidRPr="00B856D5" w:rsidRDefault="00177D63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77D63" w:rsidRPr="00B856D5" w:rsidRDefault="00177D63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856D5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177D63" w:rsidRPr="00B856D5" w:rsidRDefault="00177D63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177D63" w:rsidRPr="00B856D5" w:rsidRDefault="00177D63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44"/>
        <w:gridCol w:w="4253"/>
      </w:tblGrid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77D63" w:rsidRPr="00B856D5" w:rsidTr="00CE5DC6">
        <w:trPr>
          <w:trHeight w:val="1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52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177D63" w:rsidRPr="00B856D5" w:rsidRDefault="00177D63" w:rsidP="00CE5DC6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označenie Obchodného registra alebo inej evidencie, do ktorej je uchádzač zapísaný podľa právneho </w:t>
            </w: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poriadku štátu, ktorým sa spravuje, a číslo zápisu </w:t>
            </w:r>
            <w:r w:rsidRPr="00B856D5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alebo údaj o zápise do tohto registra alebo evidencie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77D63" w:rsidRPr="00B856D5" w:rsidTr="00CE5DC6">
        <w:trPr>
          <w:trHeight w:val="1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177D63" w:rsidRPr="00B856D5" w:rsidTr="00CE5DC6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3" w:rsidRPr="00B856D5" w:rsidRDefault="00177D63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177D63" w:rsidRPr="00B856D5" w:rsidRDefault="00177D63">
      <w:pPr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>*) vyplniť</w:t>
      </w:r>
    </w:p>
    <w:p w:rsidR="00177D63" w:rsidRPr="00B856D5" w:rsidRDefault="00177D63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>
      <w:pPr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177D63" w:rsidRPr="00B856D5" w:rsidTr="002A423D">
        <w:trPr>
          <w:trHeight w:val="834"/>
        </w:trPr>
        <w:tc>
          <w:tcPr>
            <w:tcW w:w="4361" w:type="dxa"/>
          </w:tcPr>
          <w:p w:rsidR="00177D63" w:rsidRPr="00B856D5" w:rsidRDefault="00177D63">
            <w:pPr>
              <w:pStyle w:val="Default"/>
              <w:rPr>
                <w:sz w:val="20"/>
                <w:szCs w:val="20"/>
              </w:rPr>
            </w:pPr>
            <w:r w:rsidRPr="00B856D5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177D63" w:rsidRPr="00B856D5" w:rsidRDefault="00177D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D63" w:rsidRPr="00B856D5" w:rsidTr="002A423D">
        <w:trPr>
          <w:trHeight w:val="1249"/>
        </w:trPr>
        <w:tc>
          <w:tcPr>
            <w:tcW w:w="4361" w:type="dxa"/>
          </w:tcPr>
          <w:p w:rsidR="00177D63" w:rsidRPr="00B856D5" w:rsidRDefault="00177D63">
            <w:pPr>
              <w:pStyle w:val="Default"/>
              <w:rPr>
                <w:sz w:val="20"/>
                <w:szCs w:val="20"/>
              </w:rPr>
            </w:pPr>
            <w:r w:rsidRPr="00B856D5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177D63" w:rsidRPr="00B856D5" w:rsidRDefault="00177D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D63" w:rsidRPr="00B856D5" w:rsidTr="002A423D">
        <w:trPr>
          <w:trHeight w:val="1976"/>
        </w:trPr>
        <w:tc>
          <w:tcPr>
            <w:tcW w:w="4361" w:type="dxa"/>
          </w:tcPr>
          <w:p w:rsidR="00177D63" w:rsidRPr="00B856D5" w:rsidRDefault="00177D63">
            <w:pPr>
              <w:pStyle w:val="Default"/>
              <w:rPr>
                <w:sz w:val="20"/>
                <w:szCs w:val="20"/>
              </w:rPr>
            </w:pPr>
            <w:r w:rsidRPr="00B856D5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177D63" w:rsidRPr="00B856D5" w:rsidRDefault="00177D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77D63" w:rsidRPr="00B856D5" w:rsidRDefault="00177D63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177D63" w:rsidRPr="00B856D5" w:rsidRDefault="00177D63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177D63" w:rsidRPr="00B856D5" w:rsidRDefault="00177D63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177D63" w:rsidRPr="00B856D5" w:rsidRDefault="00177D63" w:rsidP="00247AE8">
      <w:pPr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177D63" w:rsidRPr="00B856D5" w:rsidRDefault="00177D63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77D63" w:rsidRPr="00B856D5" w:rsidRDefault="00177D63" w:rsidP="00247AE8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>uchádzača</w:t>
      </w:r>
    </w:p>
    <w:p w:rsidR="00177D63" w:rsidRPr="00B856D5" w:rsidRDefault="00177D63">
      <w:pPr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br w:type="page"/>
      </w:r>
    </w:p>
    <w:p w:rsidR="00177D63" w:rsidRPr="00B856D5" w:rsidRDefault="00177D63" w:rsidP="00E8016B">
      <w:pPr>
        <w:jc w:val="right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2. k Výzve na predkladanie ponúk</w:t>
      </w:r>
    </w:p>
    <w:p w:rsidR="00177D63" w:rsidRPr="00B856D5" w:rsidRDefault="00177D63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B856D5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B856D5">
        <w:rPr>
          <w:rFonts w:ascii="Tahoma" w:hAnsi="Tahoma" w:cs="Tahoma"/>
          <w:b/>
          <w:smallCaps/>
          <w:sz w:val="20"/>
          <w:szCs w:val="20"/>
        </w:rPr>
        <w:t xml:space="preserve"> určeného </w:t>
      </w:r>
      <w:r w:rsidRPr="00B856D5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177D63" w:rsidRPr="00B856D5" w:rsidRDefault="00177D63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77D63" w:rsidRPr="00B856D5" w:rsidRDefault="00177D63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77D63" w:rsidRPr="00B856D5" w:rsidRDefault="00177D63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77D63" w:rsidRPr="00B856D5" w:rsidRDefault="00177D63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B856D5">
        <w:rPr>
          <w:rFonts w:ascii="Tahoma" w:hAnsi="Tahoma" w:cs="Tahoma"/>
          <w:sz w:val="20"/>
          <w:szCs w:val="20"/>
        </w:rPr>
        <w:t>„</w:t>
      </w:r>
      <w:r w:rsidRPr="00B856D5">
        <w:rPr>
          <w:rFonts w:ascii="Tahoma" w:hAnsi="Tahoma" w:cs="Tahoma"/>
          <w:noProof/>
          <w:sz w:val="20"/>
          <w:szCs w:val="20"/>
        </w:rPr>
        <w:t>Dodávka inovatívnej techológie</w:t>
      </w:r>
      <w:r w:rsidRPr="00B856D5">
        <w:rPr>
          <w:rFonts w:ascii="Tahoma" w:hAnsi="Tahoma" w:cs="Tahoma"/>
          <w:sz w:val="20"/>
          <w:szCs w:val="20"/>
        </w:rPr>
        <w:t>“</w:t>
      </w:r>
    </w:p>
    <w:p w:rsidR="00177D63" w:rsidRPr="00B856D5" w:rsidRDefault="00177D63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Časť predmetu zákazky : ..................................................................................................</w:t>
      </w:r>
    </w:p>
    <w:p w:rsidR="00177D63" w:rsidRPr="00B856D5" w:rsidRDefault="00177D63" w:rsidP="00F00F93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b w:val="0"/>
          <w:bCs w:val="0"/>
          <w:spacing w:val="-2"/>
          <w:sz w:val="20"/>
          <w:szCs w:val="20"/>
        </w:rPr>
        <w:t>Návrh uchádzača na plnenie kritéria určeného vyhlasovateľom  :</w:t>
      </w:r>
    </w:p>
    <w:p w:rsidR="00177D63" w:rsidRPr="00B856D5" w:rsidRDefault="00177D63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177D63" w:rsidRPr="00B856D5" w:rsidRDefault="00177D63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363"/>
      </w:tblGrid>
      <w:tr w:rsidR="00177D63" w:rsidRPr="00B856D5" w:rsidTr="00247AE8">
        <w:tc>
          <w:tcPr>
            <w:tcW w:w="8363" w:type="dxa"/>
            <w:shd w:val="clear" w:color="auto" w:fill="auto"/>
          </w:tcPr>
          <w:p w:rsidR="00177D63" w:rsidRPr="00B856D5" w:rsidRDefault="00177D63" w:rsidP="00CD27AF">
            <w:pPr>
              <w:pStyle w:val="Zkladntext212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D63" w:rsidRPr="00B856D5" w:rsidTr="00247AE8">
        <w:tc>
          <w:tcPr>
            <w:tcW w:w="8363" w:type="dxa"/>
            <w:shd w:val="clear" w:color="auto" w:fill="auto"/>
          </w:tcPr>
          <w:p w:rsidR="00177D63" w:rsidRPr="00B856D5" w:rsidRDefault="00177D63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177D63" w:rsidRPr="00B856D5" w:rsidRDefault="00177D63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177D63" w:rsidRPr="00B856D5" w:rsidRDefault="00177D63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B856D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177D63" w:rsidRPr="00B856D5" w:rsidRDefault="00177D63" w:rsidP="00247AE8">
            <w:pPr>
              <w:pStyle w:val="Zkladntext212"/>
              <w:ind w:left="34" w:right="-2268"/>
              <w:jc w:val="center"/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</w:pPr>
            <w:r w:rsidRPr="00B856D5"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>Uchádzač uvedie cenu na dve desatinné miesta v Euro bez DPH</w:t>
            </w:r>
          </w:p>
        </w:tc>
      </w:tr>
      <w:tr w:rsidR="00177D63" w:rsidRPr="00B856D5" w:rsidTr="00247AE8">
        <w:tc>
          <w:tcPr>
            <w:tcW w:w="8363" w:type="dxa"/>
            <w:shd w:val="clear" w:color="auto" w:fill="auto"/>
          </w:tcPr>
          <w:p w:rsidR="00177D63" w:rsidRPr="00B856D5" w:rsidRDefault="00177D63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177D63" w:rsidRPr="00B856D5" w:rsidTr="00247AE8">
        <w:tc>
          <w:tcPr>
            <w:tcW w:w="8363" w:type="dxa"/>
            <w:shd w:val="clear" w:color="auto" w:fill="auto"/>
          </w:tcPr>
          <w:p w:rsidR="00177D63" w:rsidRPr="00B856D5" w:rsidRDefault="00177D63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177D63" w:rsidRPr="00B856D5" w:rsidRDefault="00177D63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177D63" w:rsidRPr="00B856D5" w:rsidRDefault="00177D63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177D63" w:rsidRPr="00B856D5" w:rsidRDefault="00177D63" w:rsidP="00CD27AF">
      <w:pPr>
        <w:jc w:val="both"/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jc w:val="both"/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177D63" w:rsidRPr="00B856D5" w:rsidRDefault="00177D63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77D63" w:rsidRPr="00B856D5" w:rsidRDefault="00177D63" w:rsidP="00CD27AF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>uchádzača</w:t>
      </w:r>
    </w:p>
    <w:p w:rsidR="00177D63" w:rsidRPr="00B856D5" w:rsidRDefault="00177D63" w:rsidP="00CD27AF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 w:rsidP="00CD27AF">
      <w:pPr>
        <w:rPr>
          <w:rFonts w:ascii="Tahoma" w:hAnsi="Tahoma" w:cs="Tahoma"/>
          <w:sz w:val="20"/>
          <w:szCs w:val="20"/>
        </w:rPr>
      </w:pPr>
    </w:p>
    <w:p w:rsidR="00177D63" w:rsidRPr="00B856D5" w:rsidRDefault="00177D63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br w:type="page"/>
      </w:r>
    </w:p>
    <w:p w:rsidR="00177D63" w:rsidRPr="00B856D5" w:rsidRDefault="00177D63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3 k  Výzve na predkladanie ponúk</w:t>
      </w:r>
    </w:p>
    <w:p w:rsidR="00177D63" w:rsidRPr="00B856D5" w:rsidRDefault="00177D63" w:rsidP="00B06841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177D63" w:rsidRPr="00B856D5" w:rsidRDefault="00177D63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T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 xml:space="preserve">abuľku technických údajov </w:t>
      </w:r>
      <w:r w:rsidR="001C4F64">
        <w:rPr>
          <w:rFonts w:ascii="Tahoma" w:eastAsia="Calibri" w:hAnsi="Tahoma" w:cs="Tahoma"/>
          <w:b/>
          <w:color w:val="000000"/>
          <w:sz w:val="20"/>
          <w:szCs w:val="20"/>
        </w:rPr>
        <w:t xml:space="preserve">a cien 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>- návrh uchádzača</w:t>
      </w:r>
    </w:p>
    <w:p w:rsidR="00177D63" w:rsidRPr="00B856D5" w:rsidRDefault="00177D63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77D63" w:rsidRPr="00B856D5" w:rsidRDefault="00177D63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77D63" w:rsidRPr="00B856D5" w:rsidRDefault="00177D63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77D63" w:rsidRPr="00B856D5" w:rsidRDefault="00177D63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B856D5">
        <w:rPr>
          <w:rFonts w:ascii="Tahoma" w:hAnsi="Tahoma" w:cs="Tahoma"/>
          <w:sz w:val="20"/>
          <w:szCs w:val="20"/>
        </w:rPr>
        <w:t>„</w:t>
      </w:r>
      <w:r w:rsidRPr="00B856D5">
        <w:rPr>
          <w:rFonts w:ascii="Tahoma" w:hAnsi="Tahoma" w:cs="Tahoma"/>
          <w:noProof/>
          <w:sz w:val="20"/>
          <w:szCs w:val="20"/>
        </w:rPr>
        <w:t>Dodávka inovatívnej techológie</w:t>
      </w:r>
      <w:r w:rsidRPr="00B856D5">
        <w:rPr>
          <w:rFonts w:ascii="Tahoma" w:hAnsi="Tahoma" w:cs="Tahoma"/>
          <w:sz w:val="20"/>
          <w:szCs w:val="20"/>
        </w:rPr>
        <w:t>“</w:t>
      </w:r>
    </w:p>
    <w:p w:rsidR="00177D63" w:rsidRPr="00B856D5" w:rsidRDefault="00177D63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Časť 1. predmetu zákazky : </w:t>
      </w:r>
      <w:r w:rsidRPr="00B856D5">
        <w:rPr>
          <w:rFonts w:ascii="Tahoma" w:hAnsi="Tahoma" w:cs="Tahoma"/>
          <w:noProof/>
          <w:sz w:val="20"/>
          <w:szCs w:val="20"/>
        </w:rPr>
        <w:t>CNC sústruh s poháňanými nástrojmi</w:t>
      </w:r>
    </w:p>
    <w:p w:rsidR="00177D63" w:rsidRPr="00B856D5" w:rsidRDefault="00177D63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491710" w:rsidRDefault="00177D63" w:rsidP="00791430">
      <w:pPr>
        <w:pStyle w:val="Zkladntext212"/>
        <w:numPr>
          <w:ilvl w:val="3"/>
          <w:numId w:val="2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Názov výrobcu a typové označenie : ......................................................................................</w:t>
      </w:r>
    </w:p>
    <w:p w:rsidR="00D73FBF" w:rsidRPr="00B856D5" w:rsidRDefault="00D73FBF" w:rsidP="00791430">
      <w:pPr>
        <w:pStyle w:val="Zkladntext212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0348" w:type="dxa"/>
        <w:tblInd w:w="108" w:type="dxa"/>
        <w:tblLayout w:type="fixed"/>
        <w:tblLook w:val="04A0"/>
      </w:tblPr>
      <w:tblGrid>
        <w:gridCol w:w="558"/>
        <w:gridCol w:w="3978"/>
        <w:gridCol w:w="1106"/>
        <w:gridCol w:w="879"/>
        <w:gridCol w:w="850"/>
        <w:gridCol w:w="851"/>
        <w:gridCol w:w="992"/>
        <w:gridCol w:w="1134"/>
      </w:tblGrid>
      <w:tr w:rsidR="00AB73B1" w:rsidRPr="00CE5DC6" w:rsidTr="00CE5DC6">
        <w:tc>
          <w:tcPr>
            <w:tcW w:w="558" w:type="dxa"/>
            <w:vMerge w:val="restart"/>
            <w:textDirection w:val="btLr"/>
          </w:tcPr>
          <w:p w:rsidR="00AB73B1" w:rsidRPr="00CE5DC6" w:rsidRDefault="00AB73B1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AB73B1" w:rsidRPr="00CE5DC6" w:rsidRDefault="00AB73B1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73B1" w:rsidRPr="00CE5DC6" w:rsidRDefault="00AB73B1" w:rsidP="00B856D5">
            <w:pPr>
              <w:ind w:left="-100" w:right="-11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73B1" w:rsidRPr="00CE5DC6" w:rsidRDefault="00AB73B1" w:rsidP="00CE5DC6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73B1" w:rsidRPr="00CE5DC6" w:rsidRDefault="00AB73B1" w:rsidP="00B856D5">
            <w:pPr>
              <w:ind w:left="-105" w:right="-10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AB73B1" w:rsidRPr="00CE5DC6" w:rsidTr="00CE5DC6">
        <w:tc>
          <w:tcPr>
            <w:tcW w:w="558" w:type="dxa"/>
            <w:vMerge/>
            <w:textDirection w:val="btLr"/>
          </w:tcPr>
          <w:p w:rsidR="00AB73B1" w:rsidRPr="00CE5DC6" w:rsidRDefault="00AB73B1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Riadiaci systém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  <w:textDirection w:val="btLr"/>
          </w:tcPr>
          <w:p w:rsidR="00AB73B1" w:rsidRPr="00CE5DC6" w:rsidRDefault="00AB73B1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Riadiaci systém Fanuc i seria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Riadené osy X,Z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 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Manuálne programovanie / Fanuc manual guide i /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Pripojenie na systém cez USB port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Obrazovka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farebná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Obrazovka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LCD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Obrazovka – veľkosť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palce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rPr>
          <w:trHeight w:val="334"/>
        </w:trPr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Lože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73B1" w:rsidRPr="00CE5DC6" w:rsidTr="00AB73B1">
        <w:trPr>
          <w:trHeight w:val="129"/>
        </w:trPr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Prizmatické vedenie s klzným materiálom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Lože so sklonom pod uhlom 30°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Vreteno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výkon motora vretena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 min.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Veľkosť skľučovadla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krútiaci moment vretena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Nm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Otáčky vretena nastaviteľné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min. v intervale (od 30 do 3500)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ind w:left="-107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Priemer otvoru vretena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Automatická nástrojová hlava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miest v nástrojovej hlave 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Počet poháňaných držiakov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Maximálne otáčky</w:t>
            </w: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poháňaných držiakov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ind w:left="-107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Automatická nástrojová hlava s prizmatickým upínaním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Pevné závitovanie poháňanými nástrojmi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Ofuk vretena pre čistenie skľučovadla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Pracovný rozsah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obežný priemer nad ložami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priemer sústruženia nad ložami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obežný priemer nad suportom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Maximálna dĺžka sústruženia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rPr>
          <w:trHeight w:val="296"/>
        </w:trPr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Maximálna hmotnosť obrobku bez použitia koníka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priemer sústruženej tyče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Maximálny vnútorný priemer ťažnej trubky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  <w:textDirection w:val="btLr"/>
          </w:tcPr>
          <w:p w:rsidR="00AB73B1" w:rsidRPr="00CE5DC6" w:rsidRDefault="00AB73B1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Stroj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Prizmatické klzné vedenie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áno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Liatinové lože stroja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 áno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Zastavaná plocha stroja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max. (4000x2000)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min. 5 000 </w:t>
            </w:r>
          </w:p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max. 6 500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Posuvy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Rýchloposuv v ose X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Rýchloposuv v ose Z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min.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Priemer guličkových skrutiek osa X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min.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Priemer guličkových skrutiek osa Z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0E6279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Základné vybavenie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0E6279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Koník programovatelný v autom. cykle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0E6279">
        <w:tc>
          <w:tcPr>
            <w:tcW w:w="558" w:type="dxa"/>
            <w:vMerge/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Nástrojová sonda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73B1" w:rsidRPr="00CE5DC6" w:rsidTr="00CE5DC6">
        <w:trPr>
          <w:trHeight w:val="227"/>
        </w:trPr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AB73B1" w:rsidRPr="00CE5DC6" w:rsidRDefault="00AB73B1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3B1" w:rsidRPr="00CE5DC6" w:rsidRDefault="00AB73B1" w:rsidP="00B856D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Pásový dopravník triesok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 áno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B73B1" w:rsidRPr="00CE5DC6" w:rsidRDefault="00AB73B1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 w:val="restart"/>
            <w:textDirection w:val="btLr"/>
          </w:tcPr>
          <w:p w:rsidR="00D73FBF" w:rsidRPr="00CE5DC6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Príslušenstvo</w:t>
            </w:r>
          </w:p>
        </w:tc>
        <w:tc>
          <w:tcPr>
            <w:tcW w:w="3978" w:type="dxa"/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985" w:type="dxa"/>
            <w:gridSpan w:val="2"/>
          </w:tcPr>
          <w:p w:rsidR="00D73FBF" w:rsidRPr="00CE5DC6" w:rsidRDefault="00D73FBF" w:rsidP="00CE5DC6">
            <w:pPr>
              <w:ind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Požadovaná hodnota (vrátane jednotky)</w:t>
            </w:r>
          </w:p>
        </w:tc>
        <w:tc>
          <w:tcPr>
            <w:tcW w:w="1701" w:type="dxa"/>
            <w:gridSpan w:val="2"/>
          </w:tcPr>
          <w:p w:rsidR="00D73FBF" w:rsidRPr="00CE5DC6" w:rsidRDefault="00D73FBF" w:rsidP="00CE5DC6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Ponúkaná hodnota (vrátane jednotky)</w:t>
            </w:r>
          </w:p>
        </w:tc>
        <w:tc>
          <w:tcPr>
            <w:tcW w:w="992" w:type="dxa"/>
          </w:tcPr>
          <w:p w:rsidR="00D73FBF" w:rsidRPr="00CE5DC6" w:rsidRDefault="00D73FBF" w:rsidP="00CE5DC6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Typové označenie</w:t>
            </w:r>
          </w:p>
        </w:tc>
        <w:tc>
          <w:tcPr>
            <w:tcW w:w="1134" w:type="dxa"/>
          </w:tcPr>
          <w:p w:rsidR="00D73FBF" w:rsidRPr="00CE5DC6" w:rsidRDefault="00D73FBF" w:rsidP="00CE5DC6">
            <w:pPr>
              <w:ind w:left="-105" w:right="-10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Cena v Euro bez DPH</w:t>
            </w:r>
          </w:p>
        </w:tc>
      </w:tr>
      <w:tr w:rsidR="00D73FBF" w:rsidRPr="00CE5DC6" w:rsidTr="00CE5DC6">
        <w:tc>
          <w:tcPr>
            <w:tcW w:w="558" w:type="dxa"/>
            <w:vMerge/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Príslušenstvo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/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Vysokotlaké čerpadlo / Bar/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min. 15 Bar</w:t>
            </w:r>
          </w:p>
        </w:tc>
        <w:tc>
          <w:tcPr>
            <w:tcW w:w="1701" w:type="dxa"/>
            <w:gridSpan w:val="2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/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Príslušenstvo 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/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Odsávanie hmloviny z pracovného priestoru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701" w:type="dxa"/>
            <w:gridSpan w:val="2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/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56" w:type="dxa"/>
            <w:gridSpan w:val="6"/>
            <w:tcBorders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Príslušenstvo 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CE5DC6" w:rsidTr="00CE5DC6">
        <w:tc>
          <w:tcPr>
            <w:tcW w:w="558" w:type="dxa"/>
            <w:vMerge/>
            <w:tcBorders>
              <w:bottom w:val="single" w:sz="4" w:space="0" w:color="auto"/>
            </w:tcBorders>
            <w:textDirection w:val="btLr"/>
          </w:tcPr>
          <w:p w:rsidR="00D73FBF" w:rsidRPr="00CE5DC6" w:rsidRDefault="00D73FBF" w:rsidP="00B856D5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Mechanická luneta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tbl>
      <w:tblPr>
        <w:tblStyle w:val="Mriekatabuky1"/>
        <w:tblW w:w="10348" w:type="dxa"/>
        <w:tblInd w:w="108" w:type="dxa"/>
        <w:tblLayout w:type="fixed"/>
        <w:tblLook w:val="04A0"/>
      </w:tblPr>
      <w:tblGrid>
        <w:gridCol w:w="566"/>
        <w:gridCol w:w="7939"/>
        <w:gridCol w:w="709"/>
        <w:gridCol w:w="1134"/>
      </w:tblGrid>
      <w:tr w:rsidR="00D73FBF" w:rsidRPr="00CE5DC6" w:rsidTr="002A0D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FBF" w:rsidRPr="00CE5DC6" w:rsidRDefault="00D73FBF" w:rsidP="00CE5DC6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Ďalšie súčasti hodnoty obstarávaného </w:t>
            </w:r>
            <w:r w:rsidR="00CE5DC6"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  <w:p w:rsidR="00D73FBF" w:rsidRPr="00CE5DC6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CE5DC6" w:rsidRDefault="00D73FBF" w:rsidP="00CE5D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Opis požiadavky ďalšej súčasti hodnoty obstarávaného </w:t>
            </w:r>
            <w:r w:rsidR="00CE5DC6"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5DC6">
              <w:rPr>
                <w:rFonts w:ascii="Tahoma" w:hAnsi="Tahoma" w:cs="Tahoma"/>
                <w:sz w:val="20"/>
                <w:szCs w:val="20"/>
              </w:rPr>
              <w:t xml:space="preserve">Cena v Euro bez DPH </w:t>
            </w:r>
          </w:p>
        </w:tc>
      </w:tr>
      <w:tr w:rsidR="00D73FBF" w:rsidRPr="00CE5DC6" w:rsidTr="002A0D7A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FBF" w:rsidRPr="00CE5DC6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</w:tcPr>
          <w:p w:rsidR="00D73FBF" w:rsidRPr="000B4831" w:rsidRDefault="000B4831" w:rsidP="002A0D7A">
            <w:pPr>
              <w:pStyle w:val="Zkladntext"/>
              <w:outlineLvl w:val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auto"/>
                <w:sz w:val="20"/>
                <w:szCs w:val="20"/>
              </w:rPr>
              <w:t xml:space="preserve">dodanie predmetu zákazky do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miesta dodania</w:t>
            </w:r>
            <w:r w:rsidR="002A0D7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3FBF" w:rsidRPr="00CE5DC6" w:rsidTr="002A0D7A">
        <w:trPr>
          <w:trHeight w:val="24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FBF" w:rsidRPr="00CE5DC6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</w:tcPr>
          <w:p w:rsidR="00D73FBF" w:rsidRPr="00CE5DC6" w:rsidRDefault="000B4831" w:rsidP="00491710">
            <w:pPr>
              <w:rPr>
                <w:rFonts w:ascii="Tahoma" w:hAnsi="Tahoma" w:cs="Tahoma"/>
                <w:sz w:val="20"/>
                <w:szCs w:val="20"/>
              </w:rPr>
            </w:pP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montáž 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>s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 uveden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>ím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 predmetu zákazky do prevádzky, t.j. montáž a zapojenie predmetu zákazky do vyhlasovateľom pripravených pripojovacích bodov médií – elektrická energia, stlačený vzduch, odsávanie, pričom uchádzač je povinný realizovať zaistenie (ochranu) predmetu zákazky pred poškodením a vypracovať a predložiť dokumentáciu o realizácii zapojenia predmetu zákazky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zákazky  a</w:t>
            </w:r>
            <w:r w:rsidR="002A0D7A">
              <w:rPr>
                <w:rFonts w:ascii="Tahoma" w:hAnsi="Tahoma" w:cs="Tahoma"/>
                <w:color w:val="auto"/>
                <w:sz w:val="20"/>
                <w:szCs w:val="20"/>
              </w:rPr>
              <w:t xml:space="preserve"> oživenie predmetu zákazky a 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>nastavenie predmetu zákazky s tým, že uchádzač je povinný preukázať dosiahnutie všetkých parametrov, ktoré sú v ponuke uchádzača.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73FBF" w:rsidRPr="00CE5DC6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0348" w:type="dxa"/>
        <w:tblInd w:w="108" w:type="dxa"/>
        <w:tblLook w:val="04A0"/>
      </w:tblPr>
      <w:tblGrid>
        <w:gridCol w:w="9214"/>
        <w:gridCol w:w="1134"/>
      </w:tblGrid>
      <w:tr w:rsidR="00D73FBF" w:rsidRPr="00B856D5" w:rsidTr="000B4831">
        <w:tc>
          <w:tcPr>
            <w:tcW w:w="9214" w:type="dxa"/>
          </w:tcPr>
          <w:p w:rsidR="00D73FBF" w:rsidRPr="00B856D5" w:rsidRDefault="001C4F64" w:rsidP="00CE5DC6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Cena za celý predmet zákazky v Euro bez DPH</w:t>
            </w:r>
          </w:p>
        </w:tc>
        <w:tc>
          <w:tcPr>
            <w:tcW w:w="1134" w:type="dxa"/>
          </w:tcPr>
          <w:p w:rsidR="00D73FBF" w:rsidRPr="00B856D5" w:rsidRDefault="00D73FBF" w:rsidP="00B856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73FBF" w:rsidRPr="00B856D5" w:rsidRDefault="00D73FBF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D73FBF" w:rsidRPr="00B856D5" w:rsidRDefault="00D73FBF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D73FBF" w:rsidRPr="00B856D5" w:rsidRDefault="00D73FBF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D73FBF" w:rsidRPr="00B856D5" w:rsidRDefault="00D73FBF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791430">
      <w:pPr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 xml:space="preserve">Prílohy : </w:t>
      </w:r>
    </w:p>
    <w:p w:rsidR="00177D63" w:rsidRPr="00B856D5" w:rsidRDefault="00177D63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791430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B06841">
      <w:pPr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B856D5">
        <w:rPr>
          <w:rFonts w:ascii="Tahoma" w:eastAsia="Arial" w:hAnsi="Tahoma" w:cs="Tahoma"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77D63" w:rsidRPr="00B856D5" w:rsidRDefault="00177D63" w:rsidP="00B06841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B06841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177D63" w:rsidRPr="00B856D5" w:rsidRDefault="00177D63">
      <w:pPr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br w:type="page"/>
      </w:r>
    </w:p>
    <w:p w:rsidR="00177D63" w:rsidRPr="00B856D5" w:rsidRDefault="00177D63" w:rsidP="0007170C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4 k  Výzve na predkladanie ponúk</w:t>
      </w:r>
    </w:p>
    <w:p w:rsidR="00177D63" w:rsidRPr="00B856D5" w:rsidRDefault="00177D63" w:rsidP="0007170C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177D63" w:rsidRPr="00B856D5" w:rsidRDefault="00177D63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T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 xml:space="preserve">abuľku technických údajov </w:t>
      </w:r>
      <w:r w:rsidR="001C4F64">
        <w:rPr>
          <w:rFonts w:ascii="Tahoma" w:eastAsia="Calibri" w:hAnsi="Tahoma" w:cs="Tahoma"/>
          <w:b/>
          <w:color w:val="000000"/>
          <w:sz w:val="20"/>
          <w:szCs w:val="20"/>
        </w:rPr>
        <w:t xml:space="preserve">a cien 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>- návrh uchádzača</w:t>
      </w:r>
    </w:p>
    <w:p w:rsidR="00177D63" w:rsidRPr="00B856D5" w:rsidRDefault="00177D63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77D63" w:rsidRPr="00B856D5" w:rsidRDefault="00177D63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77D63" w:rsidRPr="00B856D5" w:rsidRDefault="00177D63" w:rsidP="0007170C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77D63" w:rsidRPr="00B856D5" w:rsidRDefault="00177D63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B856D5">
        <w:rPr>
          <w:rFonts w:ascii="Tahoma" w:hAnsi="Tahoma" w:cs="Tahoma"/>
          <w:sz w:val="20"/>
          <w:szCs w:val="20"/>
        </w:rPr>
        <w:t>„</w:t>
      </w:r>
      <w:r w:rsidRPr="00B856D5">
        <w:rPr>
          <w:rFonts w:ascii="Tahoma" w:hAnsi="Tahoma" w:cs="Tahoma"/>
          <w:noProof/>
          <w:sz w:val="20"/>
          <w:szCs w:val="20"/>
        </w:rPr>
        <w:t>Dodávka inovatívnej techológie</w:t>
      </w:r>
      <w:r w:rsidRPr="00B856D5">
        <w:rPr>
          <w:rFonts w:ascii="Tahoma" w:hAnsi="Tahoma" w:cs="Tahoma"/>
          <w:sz w:val="20"/>
          <w:szCs w:val="20"/>
        </w:rPr>
        <w:t>“</w:t>
      </w:r>
    </w:p>
    <w:p w:rsidR="00177D63" w:rsidRPr="00B856D5" w:rsidRDefault="00177D63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Časť 2. predmetu zákazky : </w:t>
      </w:r>
      <w:r w:rsidRPr="00B856D5">
        <w:rPr>
          <w:rFonts w:ascii="Tahoma" w:hAnsi="Tahoma" w:cs="Tahoma"/>
          <w:noProof/>
          <w:sz w:val="20"/>
          <w:szCs w:val="20"/>
        </w:rPr>
        <w:t>CNC centrum s automatickým výmenníkom dvoch paliet</w:t>
      </w:r>
    </w:p>
    <w:p w:rsidR="00177D63" w:rsidRPr="00B856D5" w:rsidRDefault="00177D63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491710" w:rsidRDefault="00177D63" w:rsidP="0007170C">
      <w:pPr>
        <w:pStyle w:val="Zkladntext212"/>
        <w:numPr>
          <w:ilvl w:val="3"/>
          <w:numId w:val="2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Názov výrobcu a typové označenie : ......................................................................................</w:t>
      </w:r>
    </w:p>
    <w:p w:rsidR="00D73FBF" w:rsidRDefault="00D73FBF" w:rsidP="0007170C">
      <w:pPr>
        <w:pStyle w:val="Zkladntext212"/>
        <w:rPr>
          <w:rFonts w:ascii="Tahoma" w:hAnsi="Tahoma" w:cs="Tahoma"/>
          <w:sz w:val="20"/>
          <w:szCs w:val="20"/>
        </w:rPr>
      </w:pPr>
    </w:p>
    <w:p w:rsidR="00BA5E0B" w:rsidRPr="00B856D5" w:rsidRDefault="00BA5E0B" w:rsidP="0007170C">
      <w:pPr>
        <w:pStyle w:val="Zkladntext212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0065" w:type="dxa"/>
        <w:tblInd w:w="-318" w:type="dxa"/>
        <w:tblLayout w:type="fixed"/>
        <w:tblLook w:val="04A0"/>
      </w:tblPr>
      <w:tblGrid>
        <w:gridCol w:w="685"/>
        <w:gridCol w:w="3963"/>
        <w:gridCol w:w="571"/>
        <w:gridCol w:w="1121"/>
        <w:gridCol w:w="580"/>
        <w:gridCol w:w="850"/>
        <w:gridCol w:w="143"/>
        <w:gridCol w:w="283"/>
        <w:gridCol w:w="734"/>
        <w:gridCol w:w="1135"/>
      </w:tblGrid>
      <w:tr w:rsidR="00D73FBF" w:rsidRPr="00B856D5" w:rsidTr="00B856D5">
        <w:tc>
          <w:tcPr>
            <w:tcW w:w="685" w:type="dxa"/>
          </w:tcPr>
          <w:p w:rsidR="00D73FBF" w:rsidRPr="00B856D5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</w:tcPr>
          <w:p w:rsidR="00D73FBF" w:rsidRPr="00B856D5" w:rsidRDefault="00D73FBF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701" w:type="dxa"/>
            <w:gridSpan w:val="2"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850" w:type="dxa"/>
          </w:tcPr>
          <w:p w:rsidR="00D73FBF" w:rsidRPr="00B856D5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160" w:type="dxa"/>
            <w:gridSpan w:val="3"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135" w:type="dxa"/>
          </w:tcPr>
          <w:p w:rsidR="00D73FBF" w:rsidRPr="00B856D5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D73FBF" w:rsidRPr="00B856D5" w:rsidTr="001C4F64">
        <w:tc>
          <w:tcPr>
            <w:tcW w:w="685" w:type="dxa"/>
            <w:vMerge w:val="restart"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Pojazdy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Pojazd v osi 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Pojazd v osi 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334"/>
        </w:trPr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Pojazd v osi Z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Maximálne priblíženie osi vretena k stolu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 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Stôl/paleta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Rozmery stola/palety - dĺžka x šírka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ind w:left="-107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min. (800x800)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Maximálna váha obrobku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Maximálna výška obrobku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Maximálny priemer obrobku pri rotácii stola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paliet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Metóda výmeny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otočná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Čas výmeny palety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max. 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sec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Maximálny výkon pohonu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Vreteno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Maximálna otáčky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ot/min.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Kužeľ vo vretene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ISO50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Zásobník nástrojov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Počet nástrojov v zásobníku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Maximálna hmotnosť nástroja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Maximálna dĺžka nástroja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Stroj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Výška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max. 4000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Zastavaná plocha – plocha na umiestnenie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max. (4000x8000)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25000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Plné zakrytovanie stroja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Alarm maják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Dopravník triesok vo vnútri stroja, špirálový typ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Riadenie/  systém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Presnosť stavania súradníc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max. +/-0,005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Opakovateľnosť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max. 0,005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Riadiaci systém Fanuc 31 iB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farebná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LCD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Obrazovka – veľkosť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min. 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palce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Manual Guide i - komfortné programovanie cez cykly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Základné vybavenie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Obehové chladenie vretena aktívne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70"/>
        </w:trPr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Čistenie prac. priestoru vzduchom (ofukom)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Priame závitovanie vretena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 w:val="restart"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lastRenderedPageBreak/>
              <w:t>Príslušenstvo</w:t>
            </w: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ind w:left="-108" w:right="-11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Požadovaná hodnota (vrátane jednotky)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ind w:left="-108" w:right="-1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Ponúkaná hodnota (vrátane jednotky)</w:t>
            </w:r>
          </w:p>
        </w:tc>
        <w:tc>
          <w:tcPr>
            <w:tcW w:w="1017" w:type="dxa"/>
            <w:gridSpan w:val="2"/>
            <w:tcBorders>
              <w:right w:val="single" w:sz="4" w:space="0" w:color="auto"/>
            </w:tcBorders>
          </w:tcPr>
          <w:p w:rsidR="00D73FBF" w:rsidRPr="001C4F64" w:rsidRDefault="00D73FBF" w:rsidP="00B856D5">
            <w:pPr>
              <w:ind w:left="-108" w:right="-1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Typové označenie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73FBF" w:rsidRPr="00B856D5" w:rsidRDefault="00D73FBF" w:rsidP="00B856D5">
            <w:pPr>
              <w:ind w:left="-107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Cena v Euro bez DPH</w:t>
            </w: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1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Pripojenie PC cez RS232 Interface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2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Vysokotlaké chladenie stredom vretena tlak 60 bar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3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spacing w:after="20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Vrchné dokrytovanie stroja 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4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Kazetový dopravník triesok + nádoba na triesky</w:t>
            </w:r>
          </w:p>
        </w:tc>
        <w:tc>
          <w:tcPr>
            <w:tcW w:w="1692" w:type="dxa"/>
            <w:gridSpan w:val="2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5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Ručná pištoľ na chladiacu emulziu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6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c>
          <w:tcPr>
            <w:tcW w:w="685" w:type="dxa"/>
            <w:vMerge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Grafické vykreslenie dráhy nástroja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232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7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250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D73FBF" w:rsidP="00B856D5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Odsávanie hmloviny z pracovného priestoru</w:t>
            </w:r>
          </w:p>
        </w:tc>
        <w:tc>
          <w:tcPr>
            <w:tcW w:w="1692" w:type="dxa"/>
            <w:gridSpan w:val="2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250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8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250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AB73B1" w:rsidP="00AB73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D73FBF" w:rsidRPr="001C4F64">
              <w:rPr>
                <w:rFonts w:ascii="Tahoma" w:hAnsi="Tahoma" w:cs="Tahoma"/>
                <w:sz w:val="20"/>
                <w:szCs w:val="20"/>
              </w:rPr>
              <w:t xml:space="preserve">brobková sonda Renishaw 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1C4F64">
        <w:trPr>
          <w:trHeight w:val="250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5" w:type="dxa"/>
            <w:gridSpan w:val="8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Príslušenstvo 9</w:t>
            </w:r>
          </w:p>
        </w:tc>
        <w:tc>
          <w:tcPr>
            <w:tcW w:w="1135" w:type="dxa"/>
            <w:vMerge w:val="restart"/>
          </w:tcPr>
          <w:p w:rsidR="00D73FBF" w:rsidRPr="00B856D5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B856D5">
        <w:trPr>
          <w:trHeight w:val="250"/>
        </w:trPr>
        <w:tc>
          <w:tcPr>
            <w:tcW w:w="685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3" w:type="dxa"/>
          </w:tcPr>
          <w:p w:rsidR="00D73FBF" w:rsidRPr="001C4F64" w:rsidRDefault="00AB73B1" w:rsidP="00AB73B1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D73FBF" w:rsidRPr="001C4F64">
              <w:rPr>
                <w:rFonts w:ascii="Tahoma" w:hAnsi="Tahoma" w:cs="Tahoma"/>
                <w:sz w:val="20"/>
                <w:szCs w:val="20"/>
              </w:rPr>
              <w:t xml:space="preserve">ástrojová sonda </w:t>
            </w:r>
          </w:p>
        </w:tc>
        <w:tc>
          <w:tcPr>
            <w:tcW w:w="1692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73" w:type="dxa"/>
            <w:gridSpan w:val="3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73FBF" w:rsidRPr="00B856D5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B856D5" w:rsidTr="00B856D5">
        <w:trPr>
          <w:trHeight w:val="240"/>
        </w:trPr>
        <w:tc>
          <w:tcPr>
            <w:tcW w:w="685" w:type="dxa"/>
            <w:vMerge w:val="restart"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Ďalšie súčasti hodnoty obstarávaného </w:t>
            </w:r>
            <w:r w:rsidR="001C4F64"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1" w:type="dxa"/>
            <w:gridSpan w:val="7"/>
          </w:tcPr>
          <w:p w:rsidR="00D73FBF" w:rsidRPr="001C4F64" w:rsidRDefault="00D73FBF" w:rsidP="001C4F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Opis požiadavky ďalšej súčasti hodnoty obstarávaného </w:t>
            </w:r>
            <w:r w:rsidR="001C4F64"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</w:tc>
        <w:tc>
          <w:tcPr>
            <w:tcW w:w="734" w:type="dxa"/>
          </w:tcPr>
          <w:p w:rsidR="00D73FBF" w:rsidRPr="001C4F64" w:rsidRDefault="00D73FBF" w:rsidP="00B856D5">
            <w:pPr>
              <w:ind w:left="-108" w:right="-1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135" w:type="dxa"/>
          </w:tcPr>
          <w:p w:rsidR="00D73FBF" w:rsidRPr="00B856D5" w:rsidRDefault="00D73FBF" w:rsidP="00B856D5">
            <w:pPr>
              <w:ind w:left="-107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56D5">
              <w:rPr>
                <w:rFonts w:ascii="Tahoma" w:hAnsi="Tahoma" w:cs="Tahoma"/>
                <w:sz w:val="20"/>
                <w:szCs w:val="20"/>
              </w:rPr>
              <w:t>Cena v Euro bez DPH</w:t>
            </w:r>
          </w:p>
        </w:tc>
      </w:tr>
      <w:tr w:rsidR="002A0D7A" w:rsidRPr="00B856D5" w:rsidTr="002A0D7A">
        <w:trPr>
          <w:trHeight w:val="233"/>
        </w:trPr>
        <w:tc>
          <w:tcPr>
            <w:tcW w:w="685" w:type="dxa"/>
            <w:vMerge/>
            <w:textDirection w:val="btLr"/>
          </w:tcPr>
          <w:p w:rsidR="002A0D7A" w:rsidRPr="001C4F64" w:rsidRDefault="002A0D7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1" w:type="dxa"/>
            <w:gridSpan w:val="7"/>
          </w:tcPr>
          <w:p w:rsidR="002A0D7A" w:rsidRPr="000B4831" w:rsidRDefault="002A0D7A" w:rsidP="004B442A">
            <w:pPr>
              <w:pStyle w:val="Zkladntext"/>
              <w:outlineLvl w:val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auto"/>
                <w:sz w:val="20"/>
                <w:szCs w:val="20"/>
              </w:rPr>
              <w:t xml:space="preserve">dodanie predmetu zákazky do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miesta dodania </w:t>
            </w:r>
          </w:p>
        </w:tc>
        <w:tc>
          <w:tcPr>
            <w:tcW w:w="734" w:type="dxa"/>
          </w:tcPr>
          <w:p w:rsidR="002A0D7A" w:rsidRPr="001C4F64" w:rsidRDefault="002A0D7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0D7A" w:rsidRPr="00B856D5" w:rsidRDefault="002A0D7A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0D7A" w:rsidRPr="00B856D5" w:rsidTr="000B4831">
        <w:trPr>
          <w:trHeight w:val="2527"/>
        </w:trPr>
        <w:tc>
          <w:tcPr>
            <w:tcW w:w="685" w:type="dxa"/>
            <w:vMerge/>
            <w:textDirection w:val="btLr"/>
          </w:tcPr>
          <w:p w:rsidR="002A0D7A" w:rsidRPr="001C4F64" w:rsidRDefault="002A0D7A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1" w:type="dxa"/>
            <w:gridSpan w:val="7"/>
          </w:tcPr>
          <w:p w:rsidR="002A0D7A" w:rsidRPr="00CE5DC6" w:rsidRDefault="002A0D7A" w:rsidP="00491710">
            <w:pPr>
              <w:rPr>
                <w:rFonts w:ascii="Tahoma" w:hAnsi="Tahoma" w:cs="Tahoma"/>
                <w:sz w:val="20"/>
                <w:szCs w:val="20"/>
              </w:rPr>
            </w:pP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montáž 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 xml:space="preserve">s 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>uveden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>ím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 predmetu zákazky do prevádzky, t.j. montáž a zapojenie predmetu zákazky do vyhlasovateľom pripravených pripojovacích bodov médií – elektrická energia, stlačený vzduch, odsávanie, pričom uchádzač je povinný realizovať zaistenie (ochranu) predmetu zákazky pred poškodením a vypracovať a predložiť dokumentáciu o realizácii zapojenia predmetu zákazky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zákazky  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 oživenie predmetu zákazky a 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>nastavenie predmetu zákazky s tým, že uchádzač je povinný preukázať dosiahnutie všetkých parametrov, ktoré sú v ponuke uchádzača.</w:t>
            </w:r>
          </w:p>
        </w:tc>
        <w:tc>
          <w:tcPr>
            <w:tcW w:w="734" w:type="dxa"/>
          </w:tcPr>
          <w:p w:rsidR="002A0D7A" w:rsidRPr="001C4F64" w:rsidRDefault="002A0D7A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</w:tcPr>
          <w:p w:rsidR="002A0D7A" w:rsidRPr="00B856D5" w:rsidRDefault="002A0D7A" w:rsidP="00B856D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3FBF" w:rsidRPr="00B856D5" w:rsidTr="00B856D5">
        <w:tc>
          <w:tcPr>
            <w:tcW w:w="8930" w:type="dxa"/>
            <w:gridSpan w:val="9"/>
          </w:tcPr>
          <w:p w:rsidR="00D73FBF" w:rsidRPr="001C4F64" w:rsidRDefault="001C4F64" w:rsidP="00B856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Cena za celý predmet zákazky v Euro bez DPH</w:t>
            </w:r>
          </w:p>
        </w:tc>
        <w:tc>
          <w:tcPr>
            <w:tcW w:w="1135" w:type="dxa"/>
          </w:tcPr>
          <w:p w:rsidR="00D73FBF" w:rsidRPr="00B856D5" w:rsidRDefault="00D73FBF" w:rsidP="00B856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73FBF" w:rsidRPr="00B856D5" w:rsidRDefault="00D73FBF" w:rsidP="0007170C">
      <w:pPr>
        <w:pStyle w:val="Zkladntext212"/>
        <w:rPr>
          <w:rFonts w:ascii="Tahoma" w:hAnsi="Tahoma" w:cs="Tahoma"/>
          <w:sz w:val="20"/>
          <w:szCs w:val="20"/>
        </w:rPr>
      </w:pPr>
    </w:p>
    <w:p w:rsidR="00D73FBF" w:rsidRPr="00B856D5" w:rsidRDefault="00D73FBF" w:rsidP="0007170C">
      <w:pPr>
        <w:pStyle w:val="Zkladntext212"/>
        <w:rPr>
          <w:rFonts w:ascii="Tahoma" w:hAnsi="Tahoma" w:cs="Tahoma"/>
          <w:sz w:val="20"/>
          <w:szCs w:val="20"/>
        </w:rPr>
      </w:pPr>
    </w:p>
    <w:p w:rsidR="00177D63" w:rsidRPr="00B856D5" w:rsidRDefault="00177D63" w:rsidP="0007170C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07170C">
      <w:pPr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 xml:space="preserve">Prílohy : </w:t>
      </w:r>
    </w:p>
    <w:p w:rsidR="00177D63" w:rsidRPr="00B856D5" w:rsidRDefault="00177D63" w:rsidP="0007170C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07170C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07170C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07170C">
      <w:pPr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B856D5">
        <w:rPr>
          <w:rFonts w:ascii="Tahoma" w:eastAsia="Arial" w:hAnsi="Tahoma" w:cs="Tahoma"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77D63" w:rsidRPr="00B856D5" w:rsidRDefault="00177D63" w:rsidP="0007170C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07170C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A5E0B" w:rsidRDefault="00177D63" w:rsidP="00BA5E0B">
      <w:pPr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br w:type="page"/>
      </w:r>
      <w:r w:rsidR="00BA5E0B">
        <w:rPr>
          <w:rFonts w:ascii="Tahoma" w:hAnsi="Tahoma" w:cs="Tahoma"/>
          <w:b/>
          <w:sz w:val="20"/>
          <w:szCs w:val="20"/>
        </w:rPr>
        <w:lastRenderedPageBreak/>
        <w:t>Príloha č. 5 k  Výzve na predkladanie ponúk</w:t>
      </w:r>
    </w:p>
    <w:p w:rsidR="00BA5E0B" w:rsidRDefault="00BA5E0B" w:rsidP="00BA5E0B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BA5E0B" w:rsidRDefault="00BA5E0B" w:rsidP="00BA5E0B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a cien - návrh uchádzača</w:t>
      </w:r>
    </w:p>
    <w:p w:rsidR="00BA5E0B" w:rsidRDefault="00BA5E0B" w:rsidP="00BA5E0B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A5E0B" w:rsidRDefault="00BA5E0B" w:rsidP="00BA5E0B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A5E0B" w:rsidRDefault="00BA5E0B" w:rsidP="00BA5E0B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A5E0B" w:rsidRDefault="00BA5E0B" w:rsidP="00BA5E0B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Názov zákazky : </w:t>
      </w:r>
      <w:r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noProof/>
          <w:sz w:val="20"/>
          <w:szCs w:val="20"/>
        </w:rPr>
        <w:t>Dodávka inovatívnej techológie</w:t>
      </w:r>
      <w:r>
        <w:rPr>
          <w:rFonts w:ascii="Tahoma" w:hAnsi="Tahoma" w:cs="Tahoma"/>
          <w:sz w:val="20"/>
          <w:szCs w:val="20"/>
        </w:rPr>
        <w:t>“</w:t>
      </w:r>
    </w:p>
    <w:p w:rsidR="00BA5E0B" w:rsidRDefault="00BA5E0B" w:rsidP="00BA5E0B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3. predmetu zákazky : </w:t>
      </w:r>
      <w:r>
        <w:rPr>
          <w:rFonts w:ascii="Tahoma" w:hAnsi="Tahoma" w:cs="Tahoma"/>
          <w:noProof/>
          <w:sz w:val="20"/>
          <w:szCs w:val="20"/>
        </w:rPr>
        <w:t>Systém nulových bodov</w:t>
      </w:r>
    </w:p>
    <w:p w:rsidR="00BA5E0B" w:rsidRDefault="00BA5E0B" w:rsidP="00BA5E0B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A5E0B" w:rsidRDefault="00BA5E0B" w:rsidP="00BA5E0B">
      <w:pPr>
        <w:pStyle w:val="Zkladntext212"/>
        <w:numPr>
          <w:ilvl w:val="3"/>
          <w:numId w:val="60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Názov výrobcu a typové označenie : ......................................................................................</w:t>
      </w:r>
    </w:p>
    <w:p w:rsidR="00BA5E0B" w:rsidRDefault="00BA5E0B" w:rsidP="00BA5E0B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A5E0B" w:rsidRDefault="00BA5E0B" w:rsidP="00BA5E0B">
      <w:pPr>
        <w:pStyle w:val="Zkladntext212"/>
        <w:rPr>
          <w:rFonts w:ascii="Tahoma" w:hAnsi="Tahoma" w:cs="Tahoma"/>
          <w:sz w:val="20"/>
          <w:szCs w:val="20"/>
        </w:rPr>
      </w:pPr>
    </w:p>
    <w:tbl>
      <w:tblPr>
        <w:tblStyle w:val="Mriekatabuky"/>
        <w:tblW w:w="10956" w:type="dxa"/>
        <w:jc w:val="center"/>
        <w:tblInd w:w="73" w:type="dxa"/>
        <w:tblLayout w:type="fixed"/>
        <w:tblLook w:val="04A0"/>
      </w:tblPr>
      <w:tblGrid>
        <w:gridCol w:w="6039"/>
        <w:gridCol w:w="1702"/>
        <w:gridCol w:w="992"/>
        <w:gridCol w:w="1070"/>
        <w:gridCol w:w="1153"/>
      </w:tblGrid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0B" w:rsidRDefault="00BA5E0B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0B" w:rsidRDefault="00BA5E0B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0B" w:rsidRDefault="00BA5E0B">
            <w:pPr>
              <w:ind w:left="-3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0B" w:rsidRDefault="00BA5E0B">
            <w:pPr>
              <w:ind w:right="-18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BA5E0B" w:rsidTr="00BA5E0B">
        <w:trPr>
          <w:jc w:val="center"/>
        </w:trPr>
        <w:tc>
          <w:tcPr>
            <w:tcW w:w="9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Systém nulových bodov 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Rozostupová vzdialenosť medzi nulovými bodmi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Jednotný prívod vzduchu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Ochranné krytky nulových bodov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Celková utesnenosť voči kvapalinám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ind w:right="-19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 otvorov SNB pre upnutie SNB do T drážok stola stroja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24 ks podľa normy DIN 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Skrutky na T-kamene pre upnutie SNB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Centrovacie prvky pre zrovnanie SNB na stole stroja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97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Systém nulových bodov 2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max.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Rozostupová vzdialenosť medzi nulovými bodmi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Celková utesnenosť systému voči kvapalinám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 otvorov SNB pre upnutie SNB do t drážok stola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6 ks podľa normy DIN 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Skrutky na T-kamene pre upnutie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Centrovacie prvky pre zrovnanie SNB na stole stroja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97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Systém nulových bodov 3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 kus </w:t>
            </w: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=</w:t>
            </w: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25 kusov = </w:t>
            </w: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systémov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Šírka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Dĺžka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Výška SNB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Rozostupová vzdialenosť medzi nulovými bodmi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trHeight w:val="156"/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nulových bodov systému na  jednu dosku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trHeight w:val="174"/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Pneumatické upnutie prípravku nezávisle od vzduchu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Upínanie systému odpojením vzduchu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Jednotný prívod vzduchu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Ochranné krytky nulových bodov na  jednu dosku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Upínacia sila na jeden upínací bod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Vyrobené z materiálu odolného voči korózii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Odchýlka opakovateľnej presnosti osadenia prípravku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0,005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Celková utesnenosť voči kvapalinám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Počet upínacích prvkov (čapov) na  jednu dosku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ind w:right="-56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Rozostup otvorov SNB pre upnutie SNB do T drážok stola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Drážkové T-kamene v počte 4 ks na  jednu dosku podľa normy DIN 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Skrutky na T-kamene pre upnutie SNB na  jednu dosku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5E0B" w:rsidTr="00BA5E0B">
        <w:trPr>
          <w:jc w:val="center"/>
        </w:trPr>
        <w:tc>
          <w:tcPr>
            <w:tcW w:w="6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Centrovacie prvky pre zrovnanie SNB na stole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tbl>
      <w:tblPr>
        <w:tblStyle w:val="Mriekatabuky1"/>
        <w:tblW w:w="10920" w:type="dxa"/>
        <w:tblInd w:w="-459" w:type="dxa"/>
        <w:tblLayout w:type="fixed"/>
        <w:tblLook w:val="04A0"/>
      </w:tblPr>
      <w:tblGrid>
        <w:gridCol w:w="567"/>
        <w:gridCol w:w="8509"/>
        <w:gridCol w:w="709"/>
        <w:gridCol w:w="1135"/>
      </w:tblGrid>
      <w:tr w:rsidR="00BA5E0B" w:rsidTr="00BA5E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E0B" w:rsidRDefault="00BA5E0B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Ďalšie súčasti hodnoty obstarávaného </w:t>
            </w:r>
            <w:r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  <w:p w:rsidR="00BA5E0B" w:rsidRDefault="00BA5E0B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požiadavky ďalšej súčasti hodnoty obstarávaného predmetu zákazky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BA5E0B" w:rsidTr="00BA5E0B">
        <w:trPr>
          <w:trHeight w:val="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pStyle w:val="Zkladntext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dodanie predmetu zákazky do miesta dodania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E0B" w:rsidTr="00BA5E0B">
        <w:trPr>
          <w:trHeight w:val="21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montáž s uvedením predmetu zákazky do prevádzky, t.j. montáž a zapojenie predmetu zákazky do vyhlasovateľom pripravených pripojovacích bodov médií – elektrická energia, stlačený vzduch, odsávanie, pričom uchádzač je povinný realizovať zaistenie (ochranu) predmetu zákazky pred poškodením a vypracovať a predložiť dokumentáciu o realizácii zapojenia predmetu zákazky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zákazky  a oživenie predmetu zákazky a nastavenie predmetu zákazky s tým, že uchádzač je povinný preukázať dosiahnutie všetkých parametrov, ktoré sú v ponuke uchádzača.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5E0B" w:rsidRDefault="00BA5E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1340" w:type="dxa"/>
        <w:tblInd w:w="-459" w:type="dxa"/>
        <w:tblLook w:val="04A0"/>
      </w:tblPr>
      <w:tblGrid>
        <w:gridCol w:w="10348"/>
        <w:gridCol w:w="992"/>
      </w:tblGrid>
      <w:tr w:rsidR="00BA5E0B" w:rsidTr="00BA5E0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E0B" w:rsidRDefault="00BA5E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 za celý predmet zákazky v Euro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0B" w:rsidRDefault="00BA5E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A5E0B" w:rsidRDefault="00BA5E0B" w:rsidP="00BA5E0B">
      <w:pPr>
        <w:ind w:left="-426"/>
        <w:jc w:val="both"/>
        <w:rPr>
          <w:rFonts w:ascii="Tahoma" w:hAnsi="Tahoma" w:cs="Tahoma"/>
          <w:b/>
          <w:sz w:val="20"/>
          <w:szCs w:val="20"/>
        </w:rPr>
      </w:pPr>
    </w:p>
    <w:p w:rsidR="00BA5E0B" w:rsidRDefault="00BA5E0B" w:rsidP="00BA5E0B">
      <w:pPr>
        <w:pStyle w:val="Zkladntext212"/>
        <w:rPr>
          <w:rFonts w:ascii="Tahoma" w:hAnsi="Tahoma" w:cs="Tahoma"/>
          <w:sz w:val="20"/>
          <w:szCs w:val="20"/>
        </w:rPr>
      </w:pPr>
    </w:p>
    <w:p w:rsidR="00BA5E0B" w:rsidRDefault="00BA5E0B" w:rsidP="00BA5E0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Prílohy : </w:t>
      </w:r>
    </w:p>
    <w:p w:rsidR="00BA5E0B" w:rsidRDefault="00BA5E0B" w:rsidP="00BA5E0B">
      <w:pPr>
        <w:jc w:val="both"/>
        <w:rPr>
          <w:rFonts w:ascii="Tahoma" w:hAnsi="Tahoma" w:cs="Tahoma"/>
          <w:b/>
          <w:sz w:val="20"/>
          <w:szCs w:val="20"/>
        </w:rPr>
      </w:pPr>
    </w:p>
    <w:p w:rsidR="00BA5E0B" w:rsidRDefault="00BA5E0B" w:rsidP="00BA5E0B">
      <w:pPr>
        <w:jc w:val="both"/>
        <w:rPr>
          <w:rFonts w:ascii="Tahoma" w:hAnsi="Tahoma" w:cs="Tahoma"/>
          <w:b/>
          <w:sz w:val="20"/>
          <w:szCs w:val="20"/>
        </w:rPr>
      </w:pPr>
    </w:p>
    <w:p w:rsidR="00BA5E0B" w:rsidRDefault="00BA5E0B" w:rsidP="00BA5E0B">
      <w:pPr>
        <w:jc w:val="both"/>
        <w:rPr>
          <w:rFonts w:ascii="Tahoma" w:hAnsi="Tahoma" w:cs="Tahoma"/>
          <w:b/>
          <w:sz w:val="20"/>
          <w:szCs w:val="20"/>
        </w:rPr>
      </w:pPr>
    </w:p>
    <w:p w:rsidR="00BA5E0B" w:rsidRDefault="00BA5E0B" w:rsidP="00BA5E0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>
        <w:rPr>
          <w:rFonts w:ascii="Tahoma" w:eastAsia="Arial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A5E0B" w:rsidRDefault="00BA5E0B" w:rsidP="00BA5E0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pečiatka, meno a podpis </w:t>
      </w:r>
      <w:r>
        <w:rPr>
          <w:rFonts w:ascii="Tahoma" w:hAnsi="Tahoma" w:cs="Tahoma"/>
          <w:sz w:val="20"/>
          <w:szCs w:val="20"/>
        </w:rPr>
        <w:tab/>
      </w:r>
    </w:p>
    <w:p w:rsidR="00BA5E0B" w:rsidRDefault="00BA5E0B" w:rsidP="00BA5E0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A5E0B" w:rsidRDefault="00BA5E0B">
      <w:pPr>
        <w:rPr>
          <w:rFonts w:ascii="Tahoma" w:hAnsi="Tahoma" w:cs="Tahoma"/>
          <w:b/>
          <w:sz w:val="20"/>
          <w:szCs w:val="20"/>
        </w:rPr>
      </w:pPr>
    </w:p>
    <w:p w:rsidR="00177D63" w:rsidRPr="00B856D5" w:rsidRDefault="00BA5E0B" w:rsidP="00BA5E0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177D63" w:rsidRPr="00B856D5" w:rsidRDefault="00177D63" w:rsidP="00BE2633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lastRenderedPageBreak/>
        <w:t>Príloha č. 6 k  Výzve na predkladanie ponúk</w:t>
      </w:r>
    </w:p>
    <w:p w:rsidR="00177D63" w:rsidRPr="00B856D5" w:rsidRDefault="00177D63" w:rsidP="00BE2633">
      <w:pPr>
        <w:ind w:left="709" w:hanging="709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177D63" w:rsidRPr="00B856D5" w:rsidRDefault="00177D63" w:rsidP="00BE2633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>T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 xml:space="preserve">abuľku technických údajov </w:t>
      </w:r>
      <w:r w:rsidR="001C4F64">
        <w:rPr>
          <w:rFonts w:ascii="Tahoma" w:eastAsia="Calibri" w:hAnsi="Tahoma" w:cs="Tahoma"/>
          <w:b/>
          <w:color w:val="000000"/>
          <w:sz w:val="20"/>
          <w:szCs w:val="20"/>
        </w:rPr>
        <w:t xml:space="preserve"> a cien </w:t>
      </w:r>
      <w:r w:rsidRPr="00B856D5">
        <w:rPr>
          <w:rFonts w:ascii="Tahoma" w:eastAsia="Calibri" w:hAnsi="Tahoma" w:cs="Tahoma"/>
          <w:b/>
          <w:color w:val="000000"/>
          <w:sz w:val="20"/>
          <w:szCs w:val="20"/>
        </w:rPr>
        <w:t>- návrh uchádzača</w:t>
      </w:r>
    </w:p>
    <w:p w:rsidR="00177D63" w:rsidRPr="00B856D5" w:rsidRDefault="00177D63" w:rsidP="00BE2633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tabs>
          <w:tab w:val="clear" w:pos="0"/>
          <w:tab w:val="num" w:pos="-5529"/>
        </w:tabs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77D63" w:rsidRPr="00B856D5" w:rsidRDefault="00177D63" w:rsidP="00BE2633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77D63" w:rsidRPr="00B856D5" w:rsidRDefault="00177D63" w:rsidP="00BE2633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77D63" w:rsidRPr="00B856D5" w:rsidRDefault="00177D63" w:rsidP="00BE2633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B856D5">
        <w:rPr>
          <w:rFonts w:ascii="Tahoma" w:hAnsi="Tahoma" w:cs="Tahoma"/>
          <w:sz w:val="20"/>
          <w:szCs w:val="20"/>
        </w:rPr>
        <w:t>„</w:t>
      </w:r>
      <w:r w:rsidRPr="00B856D5">
        <w:rPr>
          <w:rFonts w:ascii="Tahoma" w:hAnsi="Tahoma" w:cs="Tahoma"/>
          <w:noProof/>
          <w:sz w:val="20"/>
          <w:szCs w:val="20"/>
        </w:rPr>
        <w:t>Dodávka inovatívnej techológie</w:t>
      </w:r>
      <w:r w:rsidRPr="00B856D5">
        <w:rPr>
          <w:rFonts w:ascii="Tahoma" w:hAnsi="Tahoma" w:cs="Tahoma"/>
          <w:sz w:val="20"/>
          <w:szCs w:val="20"/>
        </w:rPr>
        <w:t>“</w:t>
      </w:r>
    </w:p>
    <w:p w:rsidR="00177D63" w:rsidRPr="00B856D5" w:rsidRDefault="00177D63" w:rsidP="00BE2633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 xml:space="preserve">Časť </w:t>
      </w:r>
      <w:r w:rsidR="001C4F64">
        <w:rPr>
          <w:rFonts w:ascii="Tahoma" w:hAnsi="Tahoma" w:cs="Tahoma"/>
          <w:b w:val="0"/>
          <w:sz w:val="20"/>
          <w:szCs w:val="20"/>
        </w:rPr>
        <w:t>4</w:t>
      </w:r>
      <w:r w:rsidRPr="00B856D5">
        <w:rPr>
          <w:rFonts w:ascii="Tahoma" w:hAnsi="Tahoma" w:cs="Tahoma"/>
          <w:b w:val="0"/>
          <w:sz w:val="20"/>
          <w:szCs w:val="20"/>
        </w:rPr>
        <w:t xml:space="preserve">. predmetu zákazky : </w:t>
      </w:r>
      <w:r w:rsidRPr="00B856D5">
        <w:rPr>
          <w:rFonts w:ascii="Tahoma" w:hAnsi="Tahoma" w:cs="Tahoma"/>
          <w:noProof/>
          <w:sz w:val="20"/>
          <w:szCs w:val="20"/>
        </w:rPr>
        <w:t>Digitálny prednastavovací stroj</w:t>
      </w:r>
    </w:p>
    <w:p w:rsidR="00177D63" w:rsidRPr="00B856D5" w:rsidRDefault="00177D63" w:rsidP="00BE2633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177D63" w:rsidRPr="00B856D5" w:rsidRDefault="00177D63" w:rsidP="00A101B5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b w:val="0"/>
          <w:sz w:val="20"/>
          <w:szCs w:val="20"/>
        </w:rPr>
        <w:t>Názov výrobcu a typové označenie : ......................................................................................</w:t>
      </w:r>
    </w:p>
    <w:p w:rsidR="00177D63" w:rsidRPr="001C4F64" w:rsidRDefault="00177D63" w:rsidP="00BE2633">
      <w:pPr>
        <w:pStyle w:val="Zkladntext212"/>
        <w:rPr>
          <w:rFonts w:ascii="Tahoma" w:hAnsi="Tahoma" w:cs="Tahoma"/>
          <w:b w:val="0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 xml:space="preserve">        </w:t>
      </w:r>
    </w:p>
    <w:tbl>
      <w:tblPr>
        <w:tblStyle w:val="Mriekatabuky"/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545"/>
        <w:gridCol w:w="1276"/>
        <w:gridCol w:w="850"/>
        <w:gridCol w:w="1134"/>
        <w:gridCol w:w="851"/>
        <w:gridCol w:w="992"/>
        <w:gridCol w:w="1276"/>
      </w:tblGrid>
      <w:tr w:rsidR="00D73FBF" w:rsidRPr="001C4F64" w:rsidTr="001C4F64">
        <w:tc>
          <w:tcPr>
            <w:tcW w:w="566" w:type="dxa"/>
            <w:vMerge w:val="restart"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Základ stroja</w:t>
            </w:r>
          </w:p>
        </w:tc>
        <w:tc>
          <w:tcPr>
            <w:tcW w:w="4821" w:type="dxa"/>
            <w:gridSpan w:val="2"/>
          </w:tcPr>
          <w:p w:rsidR="00D73FBF" w:rsidRPr="001C4F64" w:rsidRDefault="00D73FBF" w:rsidP="00B856D5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984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851" w:type="dxa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276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D73FBF" w:rsidRPr="001C4F64" w:rsidTr="001C4F64">
        <w:tc>
          <w:tcPr>
            <w:tcW w:w="566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Rozsah merania priemeru v intervale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min. v intervale </w:t>
            </w:r>
          </w:p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(od 0,3 do 350)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Rozsah výšky merania min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min. 1.0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Rozsah výšky merania max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400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Tlač odmeraných parametrov na samolepiace štítky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Tlačiareň samolepiacich štítkov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Dotyková farebná obrazovka min 7 palcov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Softver v Slovenčina alebo Čeština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rPr>
          <w:trHeight w:val="334"/>
        </w:trPr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Zdieľanie dát cez LAN sieť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3FBF" w:rsidRPr="001C4F64" w:rsidTr="001C4F64">
        <w:trPr>
          <w:trHeight w:val="272"/>
        </w:trPr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Možnosť tvorby fotiek meraných nástrojov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c>
          <w:tcPr>
            <w:tcW w:w="566" w:type="dxa"/>
            <w:vMerge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Meranie upínacieho kužeľa nástroja typ sk40 sk50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73FBF" w:rsidRPr="001C4F64" w:rsidTr="001C4F64">
        <w:trPr>
          <w:trHeight w:val="274"/>
        </w:trPr>
        <w:tc>
          <w:tcPr>
            <w:tcW w:w="566" w:type="dxa"/>
            <w:vMerge w:val="restart"/>
            <w:textDirection w:val="btLr"/>
          </w:tcPr>
          <w:p w:rsidR="00D73FBF" w:rsidRPr="001C4F64" w:rsidRDefault="00D73FBF" w:rsidP="00B856D5">
            <w:pPr>
              <w:ind w:left="-108" w:right="-1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Príslušenstvo </w:t>
            </w:r>
          </w:p>
        </w:tc>
        <w:tc>
          <w:tcPr>
            <w:tcW w:w="3545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Opis Príslušenstva</w:t>
            </w:r>
          </w:p>
        </w:tc>
        <w:tc>
          <w:tcPr>
            <w:tcW w:w="2126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Požadovaná hodnoty (vrátane jednotky)</w:t>
            </w:r>
          </w:p>
        </w:tc>
        <w:tc>
          <w:tcPr>
            <w:tcW w:w="1985" w:type="dxa"/>
            <w:gridSpan w:val="2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Ponúkané hodnota (vrátane jednotky)</w:t>
            </w:r>
          </w:p>
        </w:tc>
        <w:tc>
          <w:tcPr>
            <w:tcW w:w="992" w:type="dxa"/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>Typové označenie</w:t>
            </w:r>
          </w:p>
        </w:tc>
        <w:tc>
          <w:tcPr>
            <w:tcW w:w="1276" w:type="dxa"/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Cena v EUR bez DPH</w:t>
            </w:r>
          </w:p>
        </w:tc>
      </w:tr>
      <w:tr w:rsidR="00D73FBF" w:rsidRPr="001C4F64" w:rsidTr="001C4F64">
        <w:trPr>
          <w:trHeight w:val="271"/>
        </w:trPr>
        <w:tc>
          <w:tcPr>
            <w:tcW w:w="566" w:type="dxa"/>
            <w:vMerge/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48" w:type="dxa"/>
            <w:gridSpan w:val="6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Názov príslušenstva 1</w:t>
            </w:r>
          </w:p>
        </w:tc>
        <w:tc>
          <w:tcPr>
            <w:tcW w:w="1276" w:type="dxa"/>
            <w:vMerge w:val="restart"/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3FBF" w:rsidRPr="001C4F64" w:rsidTr="001C4F64">
        <w:trPr>
          <w:trHeight w:val="532"/>
        </w:trPr>
        <w:tc>
          <w:tcPr>
            <w:tcW w:w="566" w:type="dxa"/>
            <w:vMerge/>
            <w:tcBorders>
              <w:bottom w:val="single" w:sz="2" w:space="0" w:color="auto"/>
            </w:tcBorders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2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4F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Podkladový stolík/ skriňa pod merací prístroj 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</w:tcPr>
          <w:p w:rsidR="00D73FBF" w:rsidRPr="001C4F64" w:rsidRDefault="00D73FBF" w:rsidP="00B85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  <w:tc>
          <w:tcPr>
            <w:tcW w:w="1985" w:type="dxa"/>
            <w:gridSpan w:val="2"/>
            <w:tcBorders>
              <w:bottom w:val="single" w:sz="2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</w:tcPr>
          <w:p w:rsidR="00D73FBF" w:rsidRPr="001C4F64" w:rsidRDefault="00D73FBF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1"/>
        <w:tblW w:w="10490" w:type="dxa"/>
        <w:tblInd w:w="108" w:type="dxa"/>
        <w:tblLayout w:type="fixed"/>
        <w:tblLook w:val="04A0"/>
      </w:tblPr>
      <w:tblGrid>
        <w:gridCol w:w="567"/>
        <w:gridCol w:w="7655"/>
        <w:gridCol w:w="992"/>
        <w:gridCol w:w="1276"/>
      </w:tblGrid>
      <w:tr w:rsidR="00D73FBF" w:rsidRPr="001C4F64" w:rsidTr="001C4F64">
        <w:tc>
          <w:tcPr>
            <w:tcW w:w="5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73FBF" w:rsidRPr="001C4F64" w:rsidRDefault="00D73FBF" w:rsidP="00B856D5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Ďalšie súčasti hodnoty obstarávaného </w:t>
            </w:r>
            <w:r w:rsidR="004B0A1B">
              <w:rPr>
                <w:rFonts w:ascii="Tahoma" w:hAnsi="Tahoma" w:cs="Tahoma"/>
                <w:sz w:val="20"/>
                <w:szCs w:val="20"/>
              </w:rPr>
              <w:t xml:space="preserve">predmetu zákazky </w:t>
            </w:r>
            <w:r w:rsidRPr="001C4F64">
              <w:rPr>
                <w:rFonts w:ascii="Tahoma" w:hAnsi="Tahoma" w:cs="Tahoma"/>
                <w:sz w:val="20"/>
                <w:szCs w:val="20"/>
              </w:rPr>
              <w:t>adenia)</w:t>
            </w:r>
          </w:p>
          <w:p w:rsidR="00D73FBF" w:rsidRPr="001C4F64" w:rsidRDefault="00D73FBF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1C4F64" w:rsidRDefault="00D73FBF" w:rsidP="004B0A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Opis požiadavky ďalšej súčasti hodnoty obstarávaného </w:t>
            </w:r>
            <w:r w:rsidR="004B0A1B">
              <w:rPr>
                <w:rFonts w:ascii="Tahoma" w:hAnsi="Tahoma" w:cs="Tahoma"/>
                <w:sz w:val="20"/>
                <w:szCs w:val="20"/>
              </w:rPr>
              <w:t>predmetu zákazky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BF" w:rsidRPr="001C4F64" w:rsidRDefault="00D73FBF" w:rsidP="00B856D5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 xml:space="preserve">Cena v Euro bez DPH </w:t>
            </w:r>
          </w:p>
        </w:tc>
      </w:tr>
      <w:tr w:rsidR="004B0A1B" w:rsidRPr="001C4F64" w:rsidTr="004B0A1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B0A1B" w:rsidRPr="001C4F64" w:rsidRDefault="004B0A1B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4B0A1B" w:rsidRPr="000B4831" w:rsidRDefault="004B0A1B" w:rsidP="004B442A">
            <w:pPr>
              <w:pStyle w:val="Zkladntext"/>
              <w:outlineLvl w:val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B856D5">
              <w:rPr>
                <w:rFonts w:ascii="Tahoma" w:hAnsi="Tahoma" w:cs="Tahoma"/>
                <w:color w:val="auto"/>
                <w:sz w:val="20"/>
                <w:szCs w:val="20"/>
              </w:rPr>
              <w:t xml:space="preserve">dodanie predmetu zákazky do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miesta dodania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B0A1B" w:rsidRPr="001C4F64" w:rsidRDefault="004B0A1B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B0A1B" w:rsidRPr="001C4F64" w:rsidRDefault="004B0A1B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A1B" w:rsidRPr="001C4F64" w:rsidTr="001C4F64">
        <w:trPr>
          <w:trHeight w:val="2417"/>
        </w:trPr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4B0A1B" w:rsidRPr="001C4F64" w:rsidRDefault="004B0A1B" w:rsidP="00B856D5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2" w:space="0" w:color="auto"/>
            </w:tcBorders>
          </w:tcPr>
          <w:p w:rsidR="004B0A1B" w:rsidRPr="00CE5DC6" w:rsidRDefault="004B0A1B" w:rsidP="00491710">
            <w:pPr>
              <w:rPr>
                <w:rFonts w:ascii="Tahoma" w:hAnsi="Tahoma" w:cs="Tahoma"/>
                <w:sz w:val="20"/>
                <w:szCs w:val="20"/>
              </w:rPr>
            </w:pP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montáž 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>s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 uveden</w:t>
            </w:r>
            <w:r w:rsidR="00491710">
              <w:rPr>
                <w:rFonts w:ascii="Tahoma" w:hAnsi="Tahoma" w:cs="Tahoma"/>
                <w:color w:val="auto"/>
                <w:sz w:val="20"/>
                <w:szCs w:val="20"/>
              </w:rPr>
              <w:t>ím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 xml:space="preserve"> predmetu zákazky do prevádzky, t.j. montáž a zapojenie predmetu zákazky do vyhlasovateľom pripravených pripojovacích bodov médií – elektrická energia, stlačený vzduch, odsávanie, pričom uchádzač je povinný realizovať zaistenie (ochranu) predmetu zákazky pred poškodením a vypracovať a predložiť dokumentáciu o realizácii zapojenia predmetu zákazky nevyhnutnú na inštaláciu a schválenie prevádzky oprávnenými orgánmi a vykonanie všetkých východiskových odborných prehliadok, odborných skúšok, tlakových skúšok a iných požiadaviek na bezpečnú prevádzku stanovené platnou legislatívou EU a SR týkajúce sa predmetu zákazky  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 oživenie predmetu zákazky a </w:t>
            </w:r>
            <w:r w:rsidRPr="000B4831">
              <w:rPr>
                <w:rFonts w:ascii="Tahoma" w:hAnsi="Tahoma" w:cs="Tahoma"/>
                <w:color w:val="auto"/>
                <w:sz w:val="20"/>
                <w:szCs w:val="20"/>
              </w:rPr>
              <w:t>nastavenie predmetu zákazky s tým, že uchádzač je povinný preukázať dosiahnutie všetkých parametrov, ktoré sú v ponuke uchádzača.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</w:tcBorders>
          </w:tcPr>
          <w:p w:rsidR="004B0A1B" w:rsidRPr="001C4F64" w:rsidRDefault="004B0A1B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</w:tcPr>
          <w:p w:rsidR="004B0A1B" w:rsidRPr="001C4F64" w:rsidRDefault="004B0A1B" w:rsidP="00B856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0490" w:type="dxa"/>
        <w:tblInd w:w="108" w:type="dxa"/>
        <w:tblLayout w:type="fixed"/>
        <w:tblLook w:val="04A0"/>
      </w:tblPr>
      <w:tblGrid>
        <w:gridCol w:w="9214"/>
        <w:gridCol w:w="1276"/>
      </w:tblGrid>
      <w:tr w:rsidR="00D73FBF" w:rsidRPr="00B856D5" w:rsidTr="001C4F64">
        <w:tc>
          <w:tcPr>
            <w:tcW w:w="9214" w:type="dxa"/>
            <w:tcBorders>
              <w:bottom w:val="single" w:sz="2" w:space="0" w:color="auto"/>
            </w:tcBorders>
          </w:tcPr>
          <w:p w:rsidR="00D73FBF" w:rsidRPr="001C4F64" w:rsidRDefault="001C4F64" w:rsidP="00B856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4F64">
              <w:rPr>
                <w:rFonts w:ascii="Tahoma" w:hAnsi="Tahoma" w:cs="Tahoma"/>
                <w:sz w:val="20"/>
                <w:szCs w:val="20"/>
              </w:rPr>
              <w:t>Cena za celý predmet zákazky</w:t>
            </w:r>
            <w:r w:rsidR="00D73FBF" w:rsidRPr="001C4F64">
              <w:rPr>
                <w:rFonts w:ascii="Tahoma" w:hAnsi="Tahoma" w:cs="Tahoma"/>
                <w:sz w:val="20"/>
                <w:szCs w:val="20"/>
              </w:rPr>
              <w:t xml:space="preserve"> v Euro bez DPH </w:t>
            </w:r>
          </w:p>
        </w:tc>
        <w:tc>
          <w:tcPr>
            <w:tcW w:w="1276" w:type="dxa"/>
          </w:tcPr>
          <w:p w:rsidR="00D73FBF" w:rsidRPr="00B856D5" w:rsidRDefault="00D73FBF" w:rsidP="00B856D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73FBF" w:rsidRPr="00B856D5" w:rsidRDefault="00D73FBF" w:rsidP="00D73FBF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BE2633">
      <w:pPr>
        <w:jc w:val="both"/>
        <w:rPr>
          <w:rFonts w:ascii="Tahoma" w:hAnsi="Tahoma" w:cs="Tahoma"/>
          <w:b/>
          <w:sz w:val="20"/>
          <w:szCs w:val="20"/>
        </w:rPr>
      </w:pPr>
      <w:r w:rsidRPr="00B856D5">
        <w:rPr>
          <w:rFonts w:ascii="Tahoma" w:hAnsi="Tahoma" w:cs="Tahoma"/>
          <w:b/>
          <w:sz w:val="20"/>
          <w:szCs w:val="20"/>
        </w:rPr>
        <w:t xml:space="preserve">Prílohy : </w:t>
      </w:r>
    </w:p>
    <w:p w:rsidR="00177D63" w:rsidRPr="00B856D5" w:rsidRDefault="00177D63" w:rsidP="00BE2633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BE2633">
      <w:pPr>
        <w:jc w:val="both"/>
        <w:rPr>
          <w:rFonts w:ascii="Tahoma" w:hAnsi="Tahoma" w:cs="Tahoma"/>
          <w:b/>
          <w:sz w:val="20"/>
          <w:szCs w:val="20"/>
        </w:rPr>
      </w:pPr>
    </w:p>
    <w:p w:rsidR="00177D63" w:rsidRPr="00B856D5" w:rsidRDefault="00177D63" w:rsidP="00BE2633">
      <w:pPr>
        <w:jc w:val="both"/>
        <w:rPr>
          <w:rFonts w:ascii="Tahoma" w:hAnsi="Tahoma" w:cs="Tahoma"/>
          <w:sz w:val="20"/>
          <w:szCs w:val="20"/>
        </w:rPr>
      </w:pPr>
      <w:r w:rsidRPr="00B856D5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B856D5">
        <w:rPr>
          <w:rFonts w:ascii="Tahoma" w:eastAsia="Arial" w:hAnsi="Tahoma" w:cs="Tahoma"/>
          <w:sz w:val="20"/>
          <w:szCs w:val="20"/>
        </w:rPr>
        <w:tab/>
      </w:r>
      <w:r w:rsidRPr="00B856D5">
        <w:rPr>
          <w:rFonts w:ascii="Tahoma" w:hAnsi="Tahoma" w:cs="Tahoma"/>
          <w:b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177D63" w:rsidRPr="00B856D5" w:rsidRDefault="00177D63" w:rsidP="00BE2633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B856D5">
        <w:rPr>
          <w:rFonts w:ascii="Tahoma" w:hAnsi="Tahoma" w:cs="Tahoma"/>
          <w:sz w:val="20"/>
          <w:szCs w:val="20"/>
        </w:rPr>
        <w:tab/>
      </w:r>
    </w:p>
    <w:p w:rsidR="00177D63" w:rsidRPr="00B856D5" w:rsidRDefault="00177D63" w:rsidP="00BE2633">
      <w:pPr>
        <w:rPr>
          <w:rFonts w:ascii="Tahoma" w:hAnsi="Tahoma" w:cs="Tahoma"/>
          <w:sz w:val="20"/>
          <w:szCs w:val="20"/>
        </w:rPr>
      </w:pP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</w:r>
      <w:r w:rsidRPr="00B856D5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177D63" w:rsidRPr="00B856D5" w:rsidRDefault="00177D63">
      <w:pPr>
        <w:rPr>
          <w:rFonts w:ascii="Tahoma" w:hAnsi="Tahoma" w:cs="Tahoma"/>
          <w:b/>
          <w:sz w:val="20"/>
          <w:szCs w:val="20"/>
        </w:rPr>
      </w:pPr>
    </w:p>
    <w:sectPr w:rsidR="00177D63" w:rsidRPr="00B856D5" w:rsidSect="00D73FBF">
      <w:headerReference w:type="default" r:id="rId8"/>
      <w:footerReference w:type="default" r:id="rId9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5B" w:rsidRDefault="00075D5B" w:rsidP="00465A3B">
      <w:r>
        <w:separator/>
      </w:r>
    </w:p>
  </w:endnote>
  <w:endnote w:type="continuationSeparator" w:id="1">
    <w:p w:rsidR="00075D5B" w:rsidRDefault="00075D5B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51" w:rsidRDefault="00B66B51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5B" w:rsidRDefault="00075D5B" w:rsidP="00465A3B">
      <w:r>
        <w:separator/>
      </w:r>
    </w:p>
  </w:footnote>
  <w:footnote w:type="continuationSeparator" w:id="1">
    <w:p w:rsidR="00075D5B" w:rsidRDefault="00075D5B" w:rsidP="00465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51" w:rsidRPr="00B856D5" w:rsidRDefault="00B66B51" w:rsidP="00B856D5">
    <w:pPr>
      <w:pStyle w:val="Zkladntext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0E5174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AD644C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0CC22BD8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F11F4B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0D274F1F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A19E0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54D5DC0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18C97D9B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1E351EFC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20836984"/>
    <w:multiLevelType w:val="hybridMultilevel"/>
    <w:tmpl w:val="5B683D8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268A2BC9"/>
    <w:multiLevelType w:val="multilevel"/>
    <w:tmpl w:val="45CE4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285A395C"/>
    <w:multiLevelType w:val="multilevel"/>
    <w:tmpl w:val="B5EEED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79526C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29A30913"/>
    <w:multiLevelType w:val="multilevel"/>
    <w:tmpl w:val="99C20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2E536639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3B5296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9D3237"/>
    <w:multiLevelType w:val="multilevel"/>
    <w:tmpl w:val="99C20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35594DE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1316AE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1">
    <w:nsid w:val="40A07180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3">
    <w:nsid w:val="43B41F80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462C369A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>
    <w:nsid w:val="475A02A4"/>
    <w:multiLevelType w:val="hybridMultilevel"/>
    <w:tmpl w:val="FFEEFB5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8">
    <w:nsid w:val="4A782641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>
    <w:nsid w:val="4C6050B4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50866C36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50FD3FF4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5155AE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6A11ED7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6">
    <w:nsid w:val="58B851BD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7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C574AC5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5CFC6FC8"/>
    <w:multiLevelType w:val="multilevel"/>
    <w:tmpl w:val="19FC52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64DC174F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>
    <w:nsid w:val="689B5F9F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>
    <w:nsid w:val="6921702C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0">
    <w:nsid w:val="78C26B5B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>
    <w:nsid w:val="7A237053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7"/>
  </w:num>
  <w:num w:numId="2">
    <w:abstractNumId w:val="57"/>
  </w:num>
  <w:num w:numId="3">
    <w:abstractNumId w:val="11"/>
  </w:num>
  <w:num w:numId="4">
    <w:abstractNumId w:val="38"/>
  </w:num>
  <w:num w:numId="5">
    <w:abstractNumId w:val="40"/>
  </w:num>
  <w:num w:numId="6">
    <w:abstractNumId w:val="21"/>
  </w:num>
  <w:num w:numId="7">
    <w:abstractNumId w:val="37"/>
  </w:num>
  <w:num w:numId="8">
    <w:abstractNumId w:val="29"/>
  </w:num>
  <w:num w:numId="9">
    <w:abstractNumId w:val="66"/>
  </w:num>
  <w:num w:numId="10">
    <w:abstractNumId w:val="14"/>
  </w:num>
  <w:num w:numId="11">
    <w:abstractNumId w:val="46"/>
  </w:num>
  <w:num w:numId="12">
    <w:abstractNumId w:val="22"/>
  </w:num>
  <w:num w:numId="13">
    <w:abstractNumId w:val="62"/>
  </w:num>
  <w:num w:numId="14">
    <w:abstractNumId w:val="68"/>
  </w:num>
  <w:num w:numId="15">
    <w:abstractNumId w:val="23"/>
  </w:num>
  <w:num w:numId="16">
    <w:abstractNumId w:val="42"/>
  </w:num>
  <w:num w:numId="17">
    <w:abstractNumId w:val="50"/>
  </w:num>
  <w:num w:numId="18">
    <w:abstractNumId w:val="28"/>
  </w:num>
  <w:num w:numId="19">
    <w:abstractNumId w:val="69"/>
  </w:num>
  <w:num w:numId="20">
    <w:abstractNumId w:val="67"/>
  </w:num>
  <w:num w:numId="21">
    <w:abstractNumId w:val="60"/>
  </w:num>
  <w:num w:numId="22">
    <w:abstractNumId w:val="54"/>
  </w:num>
  <w:num w:numId="23">
    <w:abstractNumId w:val="71"/>
  </w:num>
  <w:num w:numId="24">
    <w:abstractNumId w:val="36"/>
  </w:num>
  <w:num w:numId="25">
    <w:abstractNumId w:val="27"/>
  </w:num>
  <w:num w:numId="26">
    <w:abstractNumId w:val="63"/>
  </w:num>
  <w:num w:numId="27">
    <w:abstractNumId w:val="59"/>
  </w:num>
  <w:num w:numId="28">
    <w:abstractNumId w:val="16"/>
  </w:num>
  <w:num w:numId="29">
    <w:abstractNumId w:val="43"/>
  </w:num>
  <w:num w:numId="30">
    <w:abstractNumId w:val="34"/>
  </w:num>
  <w:num w:numId="31">
    <w:abstractNumId w:val="70"/>
  </w:num>
  <w:num w:numId="32">
    <w:abstractNumId w:val="53"/>
  </w:num>
  <w:num w:numId="33">
    <w:abstractNumId w:val="41"/>
  </w:num>
  <w:num w:numId="34">
    <w:abstractNumId w:val="19"/>
  </w:num>
  <w:num w:numId="35">
    <w:abstractNumId w:val="49"/>
  </w:num>
  <w:num w:numId="36">
    <w:abstractNumId w:val="55"/>
  </w:num>
  <w:num w:numId="37">
    <w:abstractNumId w:val="18"/>
  </w:num>
  <w:num w:numId="38">
    <w:abstractNumId w:val="25"/>
  </w:num>
  <w:num w:numId="39">
    <w:abstractNumId w:val="52"/>
  </w:num>
  <w:num w:numId="40">
    <w:abstractNumId w:val="44"/>
  </w:num>
  <w:num w:numId="41">
    <w:abstractNumId w:val="20"/>
  </w:num>
  <w:num w:numId="42">
    <w:abstractNumId w:val="61"/>
  </w:num>
  <w:num w:numId="43">
    <w:abstractNumId w:val="65"/>
  </w:num>
  <w:num w:numId="44">
    <w:abstractNumId w:val="31"/>
  </w:num>
  <w:num w:numId="45">
    <w:abstractNumId w:val="48"/>
  </w:num>
  <w:num w:numId="46">
    <w:abstractNumId w:val="30"/>
  </w:num>
  <w:num w:numId="47">
    <w:abstractNumId w:val="51"/>
  </w:num>
  <w:num w:numId="48">
    <w:abstractNumId w:val="33"/>
  </w:num>
  <w:num w:numId="49">
    <w:abstractNumId w:val="64"/>
  </w:num>
  <w:num w:numId="50">
    <w:abstractNumId w:val="24"/>
  </w:num>
  <w:num w:numId="51">
    <w:abstractNumId w:val="15"/>
  </w:num>
  <w:num w:numId="52">
    <w:abstractNumId w:val="17"/>
  </w:num>
  <w:num w:numId="53">
    <w:abstractNumId w:val="39"/>
  </w:num>
  <w:num w:numId="54">
    <w:abstractNumId w:val="56"/>
  </w:num>
  <w:num w:numId="55">
    <w:abstractNumId w:val="58"/>
  </w:num>
  <w:num w:numId="56">
    <w:abstractNumId w:val="32"/>
  </w:num>
  <w:num w:numId="57">
    <w:abstractNumId w:val="35"/>
  </w:num>
  <w:num w:numId="58">
    <w:abstractNumId w:val="26"/>
  </w:num>
  <w:num w:numId="59">
    <w:abstractNumId w:val="45"/>
  </w:num>
  <w:num w:numId="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4FBC"/>
    <w:rsid w:val="0001159B"/>
    <w:rsid w:val="000138ED"/>
    <w:rsid w:val="000149E2"/>
    <w:rsid w:val="000155D1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0373"/>
    <w:rsid w:val="000560AA"/>
    <w:rsid w:val="00057345"/>
    <w:rsid w:val="000627E2"/>
    <w:rsid w:val="000631FA"/>
    <w:rsid w:val="000660F3"/>
    <w:rsid w:val="00066DDA"/>
    <w:rsid w:val="0007170C"/>
    <w:rsid w:val="0007506E"/>
    <w:rsid w:val="00075AA6"/>
    <w:rsid w:val="00075D5B"/>
    <w:rsid w:val="000770D4"/>
    <w:rsid w:val="00077710"/>
    <w:rsid w:val="000844D5"/>
    <w:rsid w:val="00085C2E"/>
    <w:rsid w:val="00091A5D"/>
    <w:rsid w:val="000953BE"/>
    <w:rsid w:val="00096F21"/>
    <w:rsid w:val="000A03CD"/>
    <w:rsid w:val="000A31FD"/>
    <w:rsid w:val="000A34D6"/>
    <w:rsid w:val="000A61D2"/>
    <w:rsid w:val="000B03D6"/>
    <w:rsid w:val="000B4831"/>
    <w:rsid w:val="000C3F9E"/>
    <w:rsid w:val="000C43B6"/>
    <w:rsid w:val="000C5DF1"/>
    <w:rsid w:val="000D386D"/>
    <w:rsid w:val="000D60D2"/>
    <w:rsid w:val="000E262E"/>
    <w:rsid w:val="000E3F37"/>
    <w:rsid w:val="000E6A2F"/>
    <w:rsid w:val="000F4E95"/>
    <w:rsid w:val="000F6182"/>
    <w:rsid w:val="00103D0A"/>
    <w:rsid w:val="001178CD"/>
    <w:rsid w:val="00121AB9"/>
    <w:rsid w:val="00127E50"/>
    <w:rsid w:val="00132ED8"/>
    <w:rsid w:val="00133EB8"/>
    <w:rsid w:val="00136A22"/>
    <w:rsid w:val="00136DDF"/>
    <w:rsid w:val="00137220"/>
    <w:rsid w:val="00140697"/>
    <w:rsid w:val="00140881"/>
    <w:rsid w:val="0014175A"/>
    <w:rsid w:val="00141C10"/>
    <w:rsid w:val="00143DCB"/>
    <w:rsid w:val="0014604E"/>
    <w:rsid w:val="00146F8B"/>
    <w:rsid w:val="001477F1"/>
    <w:rsid w:val="00153B6C"/>
    <w:rsid w:val="0015517C"/>
    <w:rsid w:val="001575BA"/>
    <w:rsid w:val="001653CB"/>
    <w:rsid w:val="00165564"/>
    <w:rsid w:val="0016771D"/>
    <w:rsid w:val="0017389B"/>
    <w:rsid w:val="001747DA"/>
    <w:rsid w:val="00175AE9"/>
    <w:rsid w:val="00177D63"/>
    <w:rsid w:val="00181F27"/>
    <w:rsid w:val="00183A37"/>
    <w:rsid w:val="001851EB"/>
    <w:rsid w:val="001878B9"/>
    <w:rsid w:val="00192A79"/>
    <w:rsid w:val="00192F29"/>
    <w:rsid w:val="001963F7"/>
    <w:rsid w:val="001A72A2"/>
    <w:rsid w:val="001B4A79"/>
    <w:rsid w:val="001C20CC"/>
    <w:rsid w:val="001C4F64"/>
    <w:rsid w:val="001C51FB"/>
    <w:rsid w:val="001C6D2C"/>
    <w:rsid w:val="001C6D39"/>
    <w:rsid w:val="001D0F68"/>
    <w:rsid w:val="001D1CE6"/>
    <w:rsid w:val="001D24FB"/>
    <w:rsid w:val="001D4A7A"/>
    <w:rsid w:val="001D72FA"/>
    <w:rsid w:val="001E551C"/>
    <w:rsid w:val="001E5FAC"/>
    <w:rsid w:val="001F00FF"/>
    <w:rsid w:val="001F12DA"/>
    <w:rsid w:val="001F38F4"/>
    <w:rsid w:val="00203C58"/>
    <w:rsid w:val="002051F5"/>
    <w:rsid w:val="0020753A"/>
    <w:rsid w:val="00210C10"/>
    <w:rsid w:val="00213E1F"/>
    <w:rsid w:val="002236A5"/>
    <w:rsid w:val="00224534"/>
    <w:rsid w:val="00225521"/>
    <w:rsid w:val="0023033F"/>
    <w:rsid w:val="002347A7"/>
    <w:rsid w:val="002349DA"/>
    <w:rsid w:val="00245C4E"/>
    <w:rsid w:val="00247AE8"/>
    <w:rsid w:val="0025051D"/>
    <w:rsid w:val="00265A01"/>
    <w:rsid w:val="00271C9C"/>
    <w:rsid w:val="002753E8"/>
    <w:rsid w:val="00276CBE"/>
    <w:rsid w:val="0027786D"/>
    <w:rsid w:val="0028213F"/>
    <w:rsid w:val="00282FEB"/>
    <w:rsid w:val="00284031"/>
    <w:rsid w:val="002845DA"/>
    <w:rsid w:val="0028555A"/>
    <w:rsid w:val="002943E8"/>
    <w:rsid w:val="00294EED"/>
    <w:rsid w:val="002958C5"/>
    <w:rsid w:val="0029791B"/>
    <w:rsid w:val="002A0D7A"/>
    <w:rsid w:val="002A423D"/>
    <w:rsid w:val="002A6887"/>
    <w:rsid w:val="002A7CFD"/>
    <w:rsid w:val="002B433A"/>
    <w:rsid w:val="002B6D87"/>
    <w:rsid w:val="002C103C"/>
    <w:rsid w:val="002C4ABC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2D6E"/>
    <w:rsid w:val="00333BCF"/>
    <w:rsid w:val="003356D4"/>
    <w:rsid w:val="003358BF"/>
    <w:rsid w:val="003409DE"/>
    <w:rsid w:val="00350E3F"/>
    <w:rsid w:val="00351A9D"/>
    <w:rsid w:val="003555FE"/>
    <w:rsid w:val="00364D6A"/>
    <w:rsid w:val="003671D9"/>
    <w:rsid w:val="0036798E"/>
    <w:rsid w:val="00377DC4"/>
    <w:rsid w:val="00381071"/>
    <w:rsid w:val="00382D3A"/>
    <w:rsid w:val="00385B92"/>
    <w:rsid w:val="0038787E"/>
    <w:rsid w:val="00387E94"/>
    <w:rsid w:val="00390FE8"/>
    <w:rsid w:val="003A1DA9"/>
    <w:rsid w:val="003A453D"/>
    <w:rsid w:val="003A4B19"/>
    <w:rsid w:val="003B689C"/>
    <w:rsid w:val="003C550C"/>
    <w:rsid w:val="003D2408"/>
    <w:rsid w:val="003D2831"/>
    <w:rsid w:val="003D396C"/>
    <w:rsid w:val="003D5FCC"/>
    <w:rsid w:val="003D682E"/>
    <w:rsid w:val="003D7579"/>
    <w:rsid w:val="003D7E7B"/>
    <w:rsid w:val="003E2A3C"/>
    <w:rsid w:val="003E4E64"/>
    <w:rsid w:val="003E5969"/>
    <w:rsid w:val="003F27D6"/>
    <w:rsid w:val="003F32C4"/>
    <w:rsid w:val="003F33CB"/>
    <w:rsid w:val="003F6D32"/>
    <w:rsid w:val="004073C2"/>
    <w:rsid w:val="00417D2C"/>
    <w:rsid w:val="00421DCB"/>
    <w:rsid w:val="00423B64"/>
    <w:rsid w:val="00423F87"/>
    <w:rsid w:val="004248B5"/>
    <w:rsid w:val="00426CE3"/>
    <w:rsid w:val="00427526"/>
    <w:rsid w:val="00430340"/>
    <w:rsid w:val="004320FA"/>
    <w:rsid w:val="00445A0E"/>
    <w:rsid w:val="004477E2"/>
    <w:rsid w:val="004540F2"/>
    <w:rsid w:val="0045781C"/>
    <w:rsid w:val="00464429"/>
    <w:rsid w:val="00465A3B"/>
    <w:rsid w:val="00475248"/>
    <w:rsid w:val="00475594"/>
    <w:rsid w:val="00476356"/>
    <w:rsid w:val="0048206D"/>
    <w:rsid w:val="00490202"/>
    <w:rsid w:val="00491710"/>
    <w:rsid w:val="004A3B63"/>
    <w:rsid w:val="004A64D4"/>
    <w:rsid w:val="004A7272"/>
    <w:rsid w:val="004B0A1B"/>
    <w:rsid w:val="004B1DAA"/>
    <w:rsid w:val="004B442A"/>
    <w:rsid w:val="004B4C97"/>
    <w:rsid w:val="004B7793"/>
    <w:rsid w:val="004C38EE"/>
    <w:rsid w:val="004C4389"/>
    <w:rsid w:val="004C4C42"/>
    <w:rsid w:val="004C73AD"/>
    <w:rsid w:val="004C7746"/>
    <w:rsid w:val="004D2CA7"/>
    <w:rsid w:val="004F0877"/>
    <w:rsid w:val="00507883"/>
    <w:rsid w:val="00510981"/>
    <w:rsid w:val="00516648"/>
    <w:rsid w:val="005229C5"/>
    <w:rsid w:val="00522FBD"/>
    <w:rsid w:val="005253ED"/>
    <w:rsid w:val="00530E45"/>
    <w:rsid w:val="00545574"/>
    <w:rsid w:val="005538A8"/>
    <w:rsid w:val="00560978"/>
    <w:rsid w:val="00571B5C"/>
    <w:rsid w:val="005739A2"/>
    <w:rsid w:val="00586C86"/>
    <w:rsid w:val="00593FA2"/>
    <w:rsid w:val="005A1720"/>
    <w:rsid w:val="005A671C"/>
    <w:rsid w:val="005A6AE9"/>
    <w:rsid w:val="005B0E61"/>
    <w:rsid w:val="005B159E"/>
    <w:rsid w:val="005B30F2"/>
    <w:rsid w:val="005B47CA"/>
    <w:rsid w:val="005B7BC7"/>
    <w:rsid w:val="005D3D9B"/>
    <w:rsid w:val="005D6445"/>
    <w:rsid w:val="005D672E"/>
    <w:rsid w:val="005D707F"/>
    <w:rsid w:val="005E4267"/>
    <w:rsid w:val="005E6583"/>
    <w:rsid w:val="005E77F2"/>
    <w:rsid w:val="005F05EF"/>
    <w:rsid w:val="00601F95"/>
    <w:rsid w:val="0060364B"/>
    <w:rsid w:val="00606F0C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31467"/>
    <w:rsid w:val="00637756"/>
    <w:rsid w:val="00641D35"/>
    <w:rsid w:val="00644FDE"/>
    <w:rsid w:val="00646D54"/>
    <w:rsid w:val="006475EE"/>
    <w:rsid w:val="00651CD4"/>
    <w:rsid w:val="00652735"/>
    <w:rsid w:val="00653E2C"/>
    <w:rsid w:val="00654E8E"/>
    <w:rsid w:val="0065733A"/>
    <w:rsid w:val="0066062C"/>
    <w:rsid w:val="0066215D"/>
    <w:rsid w:val="00666177"/>
    <w:rsid w:val="00670058"/>
    <w:rsid w:val="006824DE"/>
    <w:rsid w:val="00684190"/>
    <w:rsid w:val="00684D72"/>
    <w:rsid w:val="006941BD"/>
    <w:rsid w:val="006A18E1"/>
    <w:rsid w:val="006A1BF2"/>
    <w:rsid w:val="006A642E"/>
    <w:rsid w:val="006A669A"/>
    <w:rsid w:val="006B323D"/>
    <w:rsid w:val="006C33AA"/>
    <w:rsid w:val="006C3B08"/>
    <w:rsid w:val="006C3DB1"/>
    <w:rsid w:val="006C4292"/>
    <w:rsid w:val="006C7C64"/>
    <w:rsid w:val="006D1564"/>
    <w:rsid w:val="006E0FF1"/>
    <w:rsid w:val="006F3133"/>
    <w:rsid w:val="006F5665"/>
    <w:rsid w:val="006F5A64"/>
    <w:rsid w:val="006F699C"/>
    <w:rsid w:val="0070660D"/>
    <w:rsid w:val="00712117"/>
    <w:rsid w:val="00714353"/>
    <w:rsid w:val="007212D9"/>
    <w:rsid w:val="00721DF7"/>
    <w:rsid w:val="007264D0"/>
    <w:rsid w:val="00732BF8"/>
    <w:rsid w:val="00733E7B"/>
    <w:rsid w:val="0073442D"/>
    <w:rsid w:val="00736CF4"/>
    <w:rsid w:val="00741D31"/>
    <w:rsid w:val="0074327B"/>
    <w:rsid w:val="007469EA"/>
    <w:rsid w:val="007472F7"/>
    <w:rsid w:val="00753BD9"/>
    <w:rsid w:val="00777A6A"/>
    <w:rsid w:val="00781343"/>
    <w:rsid w:val="0078272F"/>
    <w:rsid w:val="00785404"/>
    <w:rsid w:val="00787B22"/>
    <w:rsid w:val="00791201"/>
    <w:rsid w:val="00791430"/>
    <w:rsid w:val="007928CD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6142"/>
    <w:rsid w:val="007D77D7"/>
    <w:rsid w:val="007E19F7"/>
    <w:rsid w:val="007E585D"/>
    <w:rsid w:val="007F159A"/>
    <w:rsid w:val="007F353B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1705"/>
    <w:rsid w:val="008426CF"/>
    <w:rsid w:val="00846313"/>
    <w:rsid w:val="00847F07"/>
    <w:rsid w:val="00850673"/>
    <w:rsid w:val="008510B7"/>
    <w:rsid w:val="00852FFD"/>
    <w:rsid w:val="00854328"/>
    <w:rsid w:val="00855F32"/>
    <w:rsid w:val="008626DE"/>
    <w:rsid w:val="0086509F"/>
    <w:rsid w:val="00866D91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4DEA"/>
    <w:rsid w:val="008D7E0F"/>
    <w:rsid w:val="008E6D8E"/>
    <w:rsid w:val="008F0BAD"/>
    <w:rsid w:val="00915C96"/>
    <w:rsid w:val="009231DC"/>
    <w:rsid w:val="00932B8E"/>
    <w:rsid w:val="00941FC2"/>
    <w:rsid w:val="00942352"/>
    <w:rsid w:val="00957F5D"/>
    <w:rsid w:val="00971B7E"/>
    <w:rsid w:val="00973055"/>
    <w:rsid w:val="009752EB"/>
    <w:rsid w:val="00977FB5"/>
    <w:rsid w:val="00990AA2"/>
    <w:rsid w:val="009932E5"/>
    <w:rsid w:val="00993338"/>
    <w:rsid w:val="0099380C"/>
    <w:rsid w:val="00996C60"/>
    <w:rsid w:val="009A2306"/>
    <w:rsid w:val="009A332C"/>
    <w:rsid w:val="009B1AFA"/>
    <w:rsid w:val="009B5986"/>
    <w:rsid w:val="009C22A5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D6DF5"/>
    <w:rsid w:val="009E1468"/>
    <w:rsid w:val="009E4229"/>
    <w:rsid w:val="009E4279"/>
    <w:rsid w:val="009E5E3E"/>
    <w:rsid w:val="009F34F4"/>
    <w:rsid w:val="009F3DD8"/>
    <w:rsid w:val="009F5CB3"/>
    <w:rsid w:val="00A00D89"/>
    <w:rsid w:val="00A04EFC"/>
    <w:rsid w:val="00A05EB1"/>
    <w:rsid w:val="00A06567"/>
    <w:rsid w:val="00A07AFC"/>
    <w:rsid w:val="00A101B5"/>
    <w:rsid w:val="00A1099A"/>
    <w:rsid w:val="00A10A75"/>
    <w:rsid w:val="00A12E67"/>
    <w:rsid w:val="00A14A64"/>
    <w:rsid w:val="00A15754"/>
    <w:rsid w:val="00A174B1"/>
    <w:rsid w:val="00A219D1"/>
    <w:rsid w:val="00A21A8C"/>
    <w:rsid w:val="00A227DF"/>
    <w:rsid w:val="00A22DE9"/>
    <w:rsid w:val="00A260DA"/>
    <w:rsid w:val="00A349DC"/>
    <w:rsid w:val="00A35F70"/>
    <w:rsid w:val="00A37BF4"/>
    <w:rsid w:val="00A4140B"/>
    <w:rsid w:val="00A51640"/>
    <w:rsid w:val="00A51B6D"/>
    <w:rsid w:val="00A51F2E"/>
    <w:rsid w:val="00A54A93"/>
    <w:rsid w:val="00A56FC7"/>
    <w:rsid w:val="00A62567"/>
    <w:rsid w:val="00A63D03"/>
    <w:rsid w:val="00A662FB"/>
    <w:rsid w:val="00A66946"/>
    <w:rsid w:val="00A67EFD"/>
    <w:rsid w:val="00A706C4"/>
    <w:rsid w:val="00A70803"/>
    <w:rsid w:val="00A74573"/>
    <w:rsid w:val="00A74D9E"/>
    <w:rsid w:val="00A77061"/>
    <w:rsid w:val="00A8613A"/>
    <w:rsid w:val="00A90BEB"/>
    <w:rsid w:val="00AA2140"/>
    <w:rsid w:val="00AB73B1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3263"/>
    <w:rsid w:val="00AF4588"/>
    <w:rsid w:val="00B03ECC"/>
    <w:rsid w:val="00B06841"/>
    <w:rsid w:val="00B14592"/>
    <w:rsid w:val="00B16AC7"/>
    <w:rsid w:val="00B21CF3"/>
    <w:rsid w:val="00B235C2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64EB"/>
    <w:rsid w:val="00B56970"/>
    <w:rsid w:val="00B63030"/>
    <w:rsid w:val="00B66B51"/>
    <w:rsid w:val="00B673B6"/>
    <w:rsid w:val="00B67A13"/>
    <w:rsid w:val="00B7184F"/>
    <w:rsid w:val="00B74A14"/>
    <w:rsid w:val="00B822FE"/>
    <w:rsid w:val="00B856D5"/>
    <w:rsid w:val="00B901A7"/>
    <w:rsid w:val="00BA3605"/>
    <w:rsid w:val="00BA5E0B"/>
    <w:rsid w:val="00BB224F"/>
    <w:rsid w:val="00BC0905"/>
    <w:rsid w:val="00BC520C"/>
    <w:rsid w:val="00BD4982"/>
    <w:rsid w:val="00BE2633"/>
    <w:rsid w:val="00BE3B3A"/>
    <w:rsid w:val="00BE3FAE"/>
    <w:rsid w:val="00BF065C"/>
    <w:rsid w:val="00BF3324"/>
    <w:rsid w:val="00C00FF6"/>
    <w:rsid w:val="00C02490"/>
    <w:rsid w:val="00C02836"/>
    <w:rsid w:val="00C05F74"/>
    <w:rsid w:val="00C07934"/>
    <w:rsid w:val="00C10E29"/>
    <w:rsid w:val="00C14ADB"/>
    <w:rsid w:val="00C22618"/>
    <w:rsid w:val="00C258BA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56F8"/>
    <w:rsid w:val="00C5653E"/>
    <w:rsid w:val="00C60FFD"/>
    <w:rsid w:val="00C61B14"/>
    <w:rsid w:val="00C707CB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4B58"/>
    <w:rsid w:val="00CE536B"/>
    <w:rsid w:val="00CE5DC6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235B4"/>
    <w:rsid w:val="00D335D0"/>
    <w:rsid w:val="00D33AAF"/>
    <w:rsid w:val="00D34470"/>
    <w:rsid w:val="00D3705C"/>
    <w:rsid w:val="00D371D2"/>
    <w:rsid w:val="00D44F92"/>
    <w:rsid w:val="00D60007"/>
    <w:rsid w:val="00D625AB"/>
    <w:rsid w:val="00D66415"/>
    <w:rsid w:val="00D7019B"/>
    <w:rsid w:val="00D73FBF"/>
    <w:rsid w:val="00D7518F"/>
    <w:rsid w:val="00D76C3E"/>
    <w:rsid w:val="00D777B6"/>
    <w:rsid w:val="00D8073E"/>
    <w:rsid w:val="00D80776"/>
    <w:rsid w:val="00D82133"/>
    <w:rsid w:val="00D827F5"/>
    <w:rsid w:val="00D84D6C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2AC4"/>
    <w:rsid w:val="00DD25DE"/>
    <w:rsid w:val="00DD5098"/>
    <w:rsid w:val="00DD791E"/>
    <w:rsid w:val="00DD7A87"/>
    <w:rsid w:val="00DE17BD"/>
    <w:rsid w:val="00DE4256"/>
    <w:rsid w:val="00DE4697"/>
    <w:rsid w:val="00DE4BFA"/>
    <w:rsid w:val="00DE6895"/>
    <w:rsid w:val="00DE6E2E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6928"/>
    <w:rsid w:val="00E2319A"/>
    <w:rsid w:val="00E26246"/>
    <w:rsid w:val="00E367B2"/>
    <w:rsid w:val="00E437EE"/>
    <w:rsid w:val="00E522A1"/>
    <w:rsid w:val="00E574CF"/>
    <w:rsid w:val="00E66164"/>
    <w:rsid w:val="00E66849"/>
    <w:rsid w:val="00E70E44"/>
    <w:rsid w:val="00E71660"/>
    <w:rsid w:val="00E72B56"/>
    <w:rsid w:val="00E8016B"/>
    <w:rsid w:val="00E83430"/>
    <w:rsid w:val="00E85C16"/>
    <w:rsid w:val="00E96CEE"/>
    <w:rsid w:val="00EA0936"/>
    <w:rsid w:val="00EA4B7A"/>
    <w:rsid w:val="00EA7EC9"/>
    <w:rsid w:val="00EB0A07"/>
    <w:rsid w:val="00EC7EF6"/>
    <w:rsid w:val="00EE015B"/>
    <w:rsid w:val="00EE06E6"/>
    <w:rsid w:val="00EE6910"/>
    <w:rsid w:val="00EF4EA3"/>
    <w:rsid w:val="00F001B0"/>
    <w:rsid w:val="00F001E0"/>
    <w:rsid w:val="00F00F93"/>
    <w:rsid w:val="00F0798B"/>
    <w:rsid w:val="00F07DA4"/>
    <w:rsid w:val="00F10745"/>
    <w:rsid w:val="00F1271A"/>
    <w:rsid w:val="00F227D9"/>
    <w:rsid w:val="00F23DE2"/>
    <w:rsid w:val="00F276CC"/>
    <w:rsid w:val="00F27C23"/>
    <w:rsid w:val="00F37936"/>
    <w:rsid w:val="00F545F0"/>
    <w:rsid w:val="00F573F2"/>
    <w:rsid w:val="00F60B91"/>
    <w:rsid w:val="00F637C0"/>
    <w:rsid w:val="00F64AB0"/>
    <w:rsid w:val="00F667E4"/>
    <w:rsid w:val="00F85304"/>
    <w:rsid w:val="00F966B7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3144"/>
    <w:rsid w:val="00FD61C9"/>
    <w:rsid w:val="00FD6E8D"/>
    <w:rsid w:val="00FE2864"/>
    <w:rsid w:val="00FE2BEA"/>
    <w:rsid w:val="00FE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FE2B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0036-35A8-41A6-91C2-F1FCB1A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6</cp:revision>
  <cp:lastPrinted>2021-09-06T12:25:00Z</cp:lastPrinted>
  <dcterms:created xsi:type="dcterms:W3CDTF">2021-09-06T12:27:00Z</dcterms:created>
  <dcterms:modified xsi:type="dcterms:W3CDTF">2021-09-06T12:40:00Z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